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557FD" w14:textId="1A8A4451" w:rsidR="00D9299E" w:rsidRDefault="00467D3A">
      <w:pPr>
        <w:jc w:val="center"/>
        <w:rPr>
          <w:rFonts w:ascii="Inter" w:hAnsi="Inter"/>
          <w:b/>
          <w:bCs/>
        </w:rPr>
      </w:pPr>
      <w:r>
        <w:rPr>
          <w:rFonts w:ascii="Inter" w:hAnsi="Inter"/>
          <w:b/>
          <w:bCs/>
        </w:rPr>
        <w:t>Statuten des Vereins</w:t>
      </w:r>
      <w:r w:rsidR="005F75BC">
        <w:rPr>
          <w:rFonts w:ascii="Inter" w:hAnsi="Inter"/>
          <w:b/>
          <w:bCs/>
        </w:rPr>
        <w:t xml:space="preserve"> der Sektion </w:t>
      </w:r>
    </w:p>
    <w:p w14:paraId="074D4055" w14:textId="13A9B51A" w:rsidR="00D9299E" w:rsidRPr="00BB3E2F" w:rsidRDefault="00BB3E2F">
      <w:pPr>
        <w:jc w:val="center"/>
        <w:rPr>
          <w:rFonts w:ascii="Inter" w:hAnsi="Inter"/>
          <w:b/>
          <w:bCs/>
          <w:color w:val="000000" w:themeColor="text1"/>
        </w:rPr>
      </w:pPr>
      <w:r w:rsidRPr="00BB3E2F">
        <w:rPr>
          <w:rFonts w:ascii="Inter" w:hAnsi="Inter"/>
          <w:b/>
          <w:bCs/>
          <w:color w:val="000000" w:themeColor="text1"/>
          <w:u w:color="A02B93" w:themeColor="accent5"/>
        </w:rPr>
        <w:t>Reutte</w:t>
      </w:r>
    </w:p>
    <w:p w14:paraId="39A9B1EE" w14:textId="77777777" w:rsidR="00D9299E" w:rsidRDefault="00467D3A">
      <w:pPr>
        <w:jc w:val="center"/>
        <w:rPr>
          <w:rFonts w:ascii="Inter" w:hAnsi="Inter"/>
          <w:b/>
          <w:bCs/>
        </w:rPr>
      </w:pPr>
      <w:r>
        <w:rPr>
          <w:rFonts w:ascii="Inter" w:hAnsi="Inter"/>
          <w:b/>
          <w:bCs/>
        </w:rPr>
        <w:t>ZVR ………</w:t>
      </w:r>
    </w:p>
    <w:p w14:paraId="3E1BC204" w14:textId="4A41A9C0" w:rsidR="00D9299E" w:rsidRDefault="00D9299E">
      <w:pPr>
        <w:spacing w:line="276" w:lineRule="auto"/>
        <w:rPr>
          <w:rFonts w:ascii="Inter" w:hAnsi="Inter"/>
          <w:sz w:val="20"/>
          <w:szCs w:val="20"/>
        </w:rPr>
      </w:pPr>
    </w:p>
    <w:p w14:paraId="4EA77C8B" w14:textId="77777777" w:rsidR="007933FA" w:rsidRDefault="007933FA">
      <w:pPr>
        <w:spacing w:line="276" w:lineRule="auto"/>
        <w:rPr>
          <w:rFonts w:ascii="Inter" w:hAnsi="Inter"/>
          <w:sz w:val="20"/>
          <w:szCs w:val="20"/>
        </w:rPr>
      </w:pPr>
    </w:p>
    <w:p w14:paraId="6C8859A2" w14:textId="77777777" w:rsidR="00D9299E" w:rsidRDefault="00467D3A">
      <w:pPr>
        <w:jc w:val="center"/>
        <w:rPr>
          <w:rFonts w:ascii="Inter" w:hAnsi="Inter"/>
          <w:b/>
        </w:rPr>
      </w:pPr>
      <w:r>
        <w:rPr>
          <w:rFonts w:ascii="Inter" w:hAnsi="Inter"/>
          <w:b/>
        </w:rPr>
        <w:t>Präambel</w:t>
      </w:r>
    </w:p>
    <w:p w14:paraId="45E390BD" w14:textId="77777777" w:rsidR="00D9299E" w:rsidRDefault="00D9299E">
      <w:pPr>
        <w:jc w:val="center"/>
        <w:rPr>
          <w:rFonts w:ascii="Inter" w:hAnsi="Inter"/>
          <w:b/>
        </w:rPr>
      </w:pPr>
    </w:p>
    <w:p w14:paraId="62DEFF4A" w14:textId="77777777" w:rsidR="0080076F" w:rsidRPr="00F5434C" w:rsidRDefault="0080076F" w:rsidP="00F5434C">
      <w:pPr>
        <w:pStyle w:val="Textkrper"/>
        <w:numPr>
          <w:ilvl w:val="0"/>
          <w:numId w:val="17"/>
        </w:numPr>
        <w:spacing w:before="94" w:line="276" w:lineRule="auto"/>
        <w:rPr>
          <w:rFonts w:ascii="Inter" w:hAnsi="Inter" w:cstheme="minorHAnsi"/>
          <w:color w:val="2D2F2F"/>
          <w:lang w:val="de-AT"/>
        </w:rPr>
      </w:pPr>
      <w:r>
        <w:rPr>
          <w:rFonts w:ascii="Inter" w:hAnsi="Inter" w:cstheme="minorHAnsi"/>
          <w:color w:val="2D2F2F"/>
          <w:lang w:val="de-AT"/>
        </w:rPr>
        <w:t xml:space="preserve">Der TBSFV übernimmt Aufgaben im übertragenen und eigenen Wirkungsbereich, die im Tiroler Bergsportführergesetz (TBSFG) gemäß §27 Abs. 1 und 2 des TBSFG definiert sind. Der TBSFV übernimmt diesen </w:t>
      </w:r>
      <w:r w:rsidRPr="000C35B8">
        <w:rPr>
          <w:rFonts w:ascii="Inter" w:hAnsi="Inter" w:cstheme="minorHAnsi"/>
          <w:color w:val="2D2F2F"/>
          <w:lang w:val="de-AT"/>
        </w:rPr>
        <w:t xml:space="preserve">gesetzlichen Auftrag gemeinsam mit den Sektionen, um möglichst breite Wirkung der Aktivitäten </w:t>
      </w:r>
      <w:r>
        <w:rPr>
          <w:rFonts w:ascii="Inter" w:hAnsi="Inter" w:cstheme="minorHAnsi"/>
          <w:color w:val="2D2F2F"/>
          <w:lang w:val="de-AT"/>
        </w:rPr>
        <w:t xml:space="preserve">bei allen Mitgliedern </w:t>
      </w:r>
      <w:r w:rsidRPr="000C35B8">
        <w:rPr>
          <w:rFonts w:ascii="Inter" w:hAnsi="Inter" w:cstheme="minorHAnsi"/>
          <w:color w:val="2D2F2F"/>
          <w:lang w:val="de-AT"/>
        </w:rPr>
        <w:t xml:space="preserve">in </w:t>
      </w:r>
      <w:r>
        <w:rPr>
          <w:rFonts w:ascii="Inter" w:hAnsi="Inter" w:cstheme="minorHAnsi"/>
          <w:color w:val="2D2F2F"/>
          <w:lang w:val="de-AT"/>
        </w:rPr>
        <w:t xml:space="preserve">den </w:t>
      </w:r>
      <w:r w:rsidRPr="000C35B8">
        <w:rPr>
          <w:rFonts w:ascii="Inter" w:hAnsi="Inter" w:cstheme="minorHAnsi"/>
          <w:color w:val="2D2F2F"/>
          <w:lang w:val="de-AT"/>
        </w:rPr>
        <w:t>Regionen Tirols zu erreichen.</w:t>
      </w:r>
    </w:p>
    <w:p w14:paraId="76FE3398" w14:textId="62C47679" w:rsidR="000074C5" w:rsidRPr="000C35B8" w:rsidRDefault="000C5226" w:rsidP="000C35B8">
      <w:pPr>
        <w:pStyle w:val="Textkrper"/>
        <w:numPr>
          <w:ilvl w:val="0"/>
          <w:numId w:val="17"/>
        </w:numPr>
        <w:spacing w:before="94" w:line="276" w:lineRule="auto"/>
        <w:rPr>
          <w:rFonts w:ascii="Inter" w:hAnsi="Inter" w:cstheme="minorHAnsi"/>
          <w:color w:val="2D2F2F"/>
          <w:lang w:val="de-AT"/>
        </w:rPr>
      </w:pPr>
      <w:r>
        <w:rPr>
          <w:rFonts w:ascii="Inter" w:hAnsi="Inter" w:cstheme="minorHAnsi"/>
          <w:color w:val="2D2F2F"/>
          <w:lang w:val="de-AT"/>
        </w:rPr>
        <w:t xml:space="preserve">Sektionen </w:t>
      </w:r>
      <w:r w:rsidR="00B40334">
        <w:rPr>
          <w:rFonts w:ascii="Inter" w:hAnsi="Inter" w:cstheme="minorHAnsi"/>
          <w:color w:val="2D2F2F"/>
          <w:lang w:val="de-AT"/>
        </w:rPr>
        <w:t xml:space="preserve">sind </w:t>
      </w:r>
      <w:r w:rsidR="00122BD8">
        <w:rPr>
          <w:rFonts w:ascii="Inter" w:hAnsi="Inter" w:cstheme="minorHAnsi"/>
          <w:color w:val="2D2F2F"/>
          <w:lang w:val="de-AT"/>
        </w:rPr>
        <w:t xml:space="preserve">im Umfeld </w:t>
      </w:r>
      <w:r w:rsidRPr="00122BD8">
        <w:rPr>
          <w:rFonts w:ascii="Inter" w:hAnsi="Inter" w:cstheme="minorHAnsi"/>
          <w:color w:val="2D2F2F"/>
          <w:lang w:val="de-AT"/>
        </w:rPr>
        <w:t>des Tiroler Bergsportführerverbandes (TBSFV)</w:t>
      </w:r>
      <w:r w:rsidRPr="000C35B8">
        <w:rPr>
          <w:rFonts w:ascii="Inter" w:hAnsi="Inter" w:cstheme="minorHAnsi"/>
          <w:color w:val="2D2F2F"/>
          <w:lang w:val="de-AT"/>
        </w:rPr>
        <w:t xml:space="preserve"> </w:t>
      </w:r>
      <w:r w:rsidR="009D264D" w:rsidRPr="000C35B8">
        <w:rPr>
          <w:rFonts w:ascii="Inter" w:hAnsi="Inter" w:cstheme="minorHAnsi"/>
          <w:color w:val="2D2F2F"/>
          <w:lang w:val="de-AT"/>
        </w:rPr>
        <w:t xml:space="preserve">als </w:t>
      </w:r>
      <w:r w:rsidR="009D264D" w:rsidRPr="000C35B8">
        <w:rPr>
          <w:rFonts w:ascii="Inter" w:hAnsi="Inter" w:cstheme="minorHAnsi"/>
          <w:color w:val="000000"/>
          <w:lang w:val="de-AT"/>
        </w:rPr>
        <w:t>eigenständige</w:t>
      </w:r>
      <w:r w:rsidR="009D264D" w:rsidRPr="000C35B8">
        <w:rPr>
          <w:rFonts w:ascii="Inter" w:hAnsi="Inter" w:cstheme="minorHAnsi"/>
          <w:color w:val="2D2F2F"/>
          <w:lang w:val="de-AT"/>
        </w:rPr>
        <w:t xml:space="preserve"> Vereine mit Traditionshintergrund etabliert</w:t>
      </w:r>
      <w:r>
        <w:rPr>
          <w:rFonts w:ascii="Inter" w:hAnsi="Inter" w:cstheme="minorHAnsi"/>
          <w:color w:val="2D2F2F"/>
          <w:lang w:val="de-AT"/>
        </w:rPr>
        <w:t xml:space="preserve"> und </w:t>
      </w:r>
      <w:r w:rsidR="009D264D" w:rsidRPr="000C35B8">
        <w:rPr>
          <w:rFonts w:ascii="Inter" w:hAnsi="Inter" w:cstheme="minorHAnsi"/>
          <w:color w:val="2D2F2F"/>
          <w:lang w:val="de-AT"/>
        </w:rPr>
        <w:t xml:space="preserve">in den Wirkungsbereich des </w:t>
      </w:r>
      <w:r w:rsidRPr="000C35B8">
        <w:rPr>
          <w:rFonts w:ascii="Inter" w:hAnsi="Inter" w:cstheme="minorHAnsi"/>
          <w:color w:val="2D2F2F"/>
          <w:lang w:val="de-AT"/>
        </w:rPr>
        <w:t xml:space="preserve">TBSFV </w:t>
      </w:r>
      <w:r w:rsidR="009D264D" w:rsidRPr="000C35B8">
        <w:rPr>
          <w:rFonts w:ascii="Inter" w:hAnsi="Inter" w:cstheme="minorHAnsi"/>
          <w:color w:val="2D2F2F"/>
          <w:lang w:val="de-AT"/>
        </w:rPr>
        <w:t>eingebunden</w:t>
      </w:r>
      <w:r>
        <w:rPr>
          <w:rFonts w:ascii="Inter" w:hAnsi="Inter" w:cstheme="minorHAnsi"/>
          <w:color w:val="2D2F2F"/>
          <w:lang w:val="de-AT"/>
        </w:rPr>
        <w:t xml:space="preserve">. </w:t>
      </w:r>
    </w:p>
    <w:p w14:paraId="5B10E941" w14:textId="733A19EF" w:rsidR="00D9299E" w:rsidRPr="009D79DA" w:rsidRDefault="009D79DA" w:rsidP="009D79DA">
      <w:pPr>
        <w:pStyle w:val="Textkrper"/>
        <w:numPr>
          <w:ilvl w:val="0"/>
          <w:numId w:val="17"/>
        </w:numPr>
        <w:spacing w:before="94" w:line="276" w:lineRule="auto"/>
        <w:rPr>
          <w:rFonts w:ascii="Inter" w:hAnsi="Inter" w:cstheme="minorHAnsi"/>
          <w:color w:val="2D2F2F"/>
          <w:lang w:val="de-AT"/>
        </w:rPr>
      </w:pPr>
      <w:r w:rsidRPr="009D79DA">
        <w:rPr>
          <w:rFonts w:ascii="Inter" w:hAnsi="Inter" w:cstheme="minorHAnsi"/>
          <w:color w:val="2D2F2F"/>
          <w:lang w:val="de-AT"/>
        </w:rPr>
        <w:t xml:space="preserve">Sektionen tragen zu inhaltlichen Fragen bei und unterstützen operativ bei der Umsetzung der Verbandsaufgaben auf regionaler Ebene. Der </w:t>
      </w:r>
      <w:r>
        <w:rPr>
          <w:rFonts w:ascii="Inter" w:hAnsi="Inter" w:cstheme="minorHAnsi"/>
          <w:color w:val="2D2F2F"/>
          <w:lang w:val="de-AT"/>
        </w:rPr>
        <w:t xml:space="preserve">TBSFV </w:t>
      </w:r>
      <w:r w:rsidR="00467D3A" w:rsidRPr="009D79DA">
        <w:rPr>
          <w:rFonts w:ascii="Inter" w:hAnsi="Inter" w:cstheme="minorHAnsi"/>
          <w:color w:val="2D2F2F"/>
          <w:lang w:val="de-AT"/>
        </w:rPr>
        <w:t>übernimmt die Aufgabe der strategischen Steuerung und Ausrichtung der Aufgaben</w:t>
      </w:r>
      <w:r>
        <w:rPr>
          <w:rFonts w:ascii="Inter" w:hAnsi="Inter" w:cstheme="minorHAnsi"/>
          <w:color w:val="2D2F2F"/>
          <w:lang w:val="de-AT"/>
        </w:rPr>
        <w:t>.</w:t>
      </w:r>
      <w:r w:rsidR="00467D3A" w:rsidRPr="009D79DA">
        <w:rPr>
          <w:rFonts w:ascii="Inter" w:hAnsi="Inter" w:cstheme="minorHAnsi"/>
          <w:color w:val="2D2F2F"/>
          <w:lang w:val="de-AT"/>
        </w:rPr>
        <w:t xml:space="preserve"> </w:t>
      </w:r>
    </w:p>
    <w:p w14:paraId="32D14F69" w14:textId="77777777" w:rsidR="00D9299E" w:rsidRDefault="00467D3A">
      <w:pPr>
        <w:pStyle w:val="Textkrper"/>
        <w:numPr>
          <w:ilvl w:val="0"/>
          <w:numId w:val="17"/>
        </w:numPr>
        <w:spacing w:before="94" w:line="276" w:lineRule="auto"/>
        <w:rPr>
          <w:rFonts w:ascii="Inter" w:hAnsi="Inter" w:cstheme="minorHAnsi"/>
          <w:color w:val="2D2F2F"/>
          <w:lang w:val="de-AT"/>
        </w:rPr>
      </w:pPr>
      <w:r>
        <w:rPr>
          <w:rFonts w:ascii="Inter" w:hAnsi="Inter" w:cstheme="minorHAnsi"/>
          <w:color w:val="2D2F2F"/>
          <w:lang w:val="de-AT"/>
        </w:rPr>
        <w:t>Darüber hinaus haben Sektionen als eigenständige Vereine die Möglichkeit, regional für die Zwecke und Ziele der Tiroler Bergsportberufe Initiativen zu ergreifen. Dabei sind die Sektionen angehalten, ihre Aktivitäten mit dem TBSFV und anderen betroffenen Sektionen abzustimmen.</w:t>
      </w:r>
    </w:p>
    <w:p w14:paraId="22E03F18" w14:textId="77777777" w:rsidR="00D9299E" w:rsidRDefault="00D9299E">
      <w:pPr>
        <w:rPr>
          <w:rFonts w:ascii="Inter" w:hAnsi="Inter"/>
        </w:rPr>
      </w:pPr>
    </w:p>
    <w:p w14:paraId="51854D2A" w14:textId="77777777" w:rsidR="00D9299E" w:rsidRDefault="00467D3A">
      <w:pPr>
        <w:rPr>
          <w:rFonts w:ascii="Inter" w:hAnsi="Inter"/>
          <w:b/>
          <w:bCs/>
        </w:rPr>
      </w:pPr>
      <w:r>
        <w:rPr>
          <w:rFonts w:ascii="Inter" w:hAnsi="Inter"/>
          <w:b/>
          <w:bCs/>
        </w:rPr>
        <w:t xml:space="preserve">§1 </w:t>
      </w:r>
      <w:r>
        <w:rPr>
          <w:rFonts w:ascii="Inter" w:hAnsi="Inter"/>
          <w:b/>
          <w:bCs/>
        </w:rPr>
        <w:tab/>
        <w:t>Name, Sitz und Tätigkeitsbereich</w:t>
      </w:r>
    </w:p>
    <w:p w14:paraId="1994D5D3" w14:textId="77777777" w:rsidR="00BB3E2F" w:rsidRDefault="00467D3A" w:rsidP="00BB3E2F">
      <w:pPr>
        <w:pStyle w:val="Listenabsatz"/>
        <w:numPr>
          <w:ilvl w:val="0"/>
          <w:numId w:val="1"/>
        </w:numPr>
        <w:spacing w:line="276" w:lineRule="auto"/>
        <w:ind w:left="1418" w:hanging="710"/>
        <w:rPr>
          <w:rFonts w:ascii="Inter" w:hAnsi="Inter"/>
          <w:sz w:val="20"/>
          <w:szCs w:val="20"/>
        </w:rPr>
      </w:pPr>
      <w:r>
        <w:rPr>
          <w:rFonts w:ascii="Inter" w:hAnsi="Inter"/>
          <w:sz w:val="20"/>
          <w:szCs w:val="20"/>
        </w:rPr>
        <w:t>Der Verein führt den Namen „</w:t>
      </w:r>
      <w:r w:rsidR="00BB3E2F">
        <w:rPr>
          <w:rFonts w:ascii="Inter" w:hAnsi="Inter"/>
          <w:color w:val="A02B93" w:themeColor="accent5"/>
          <w:sz w:val="20"/>
          <w:szCs w:val="20"/>
          <w:u w:color="A02B93" w:themeColor="accent5"/>
        </w:rPr>
        <w:t>Tiroler Bergsportführerverband Sektion Reutte</w:t>
      </w:r>
      <w:r>
        <w:rPr>
          <w:rFonts w:ascii="Inter" w:hAnsi="Inter"/>
          <w:sz w:val="20"/>
          <w:szCs w:val="20"/>
        </w:rPr>
        <w:t xml:space="preserve">“ </w:t>
      </w:r>
    </w:p>
    <w:p w14:paraId="01EE2DC3" w14:textId="5A6CC37F" w:rsidR="00D9299E" w:rsidRDefault="00467D3A" w:rsidP="00BB3E2F">
      <w:pPr>
        <w:pStyle w:val="Listenabsatz"/>
        <w:spacing w:line="276" w:lineRule="auto"/>
        <w:ind w:left="1418"/>
        <w:rPr>
          <w:rFonts w:ascii="Inter" w:hAnsi="Inter"/>
          <w:sz w:val="20"/>
          <w:szCs w:val="20"/>
        </w:rPr>
      </w:pPr>
      <w:r>
        <w:rPr>
          <w:rFonts w:ascii="Inter" w:hAnsi="Inter"/>
          <w:sz w:val="20"/>
          <w:szCs w:val="20"/>
        </w:rPr>
        <w:t>kurz „</w:t>
      </w:r>
      <w:r w:rsidR="00BB3E2F">
        <w:rPr>
          <w:rFonts w:ascii="Inter" w:hAnsi="Inter"/>
          <w:sz w:val="20"/>
          <w:szCs w:val="20"/>
        </w:rPr>
        <w:t xml:space="preserve">TBSFV </w:t>
      </w:r>
      <w:r w:rsidR="00BB3E2F">
        <w:rPr>
          <w:rFonts w:ascii="Inter" w:hAnsi="Inter"/>
          <w:color w:val="A02B93" w:themeColor="accent5"/>
          <w:sz w:val="20"/>
          <w:szCs w:val="20"/>
          <w:u w:color="A02B93" w:themeColor="accent5"/>
        </w:rPr>
        <w:t>Sektion Reutte</w:t>
      </w:r>
      <w:r>
        <w:rPr>
          <w:rFonts w:ascii="Inter" w:hAnsi="Inter"/>
          <w:sz w:val="20"/>
          <w:szCs w:val="20"/>
        </w:rPr>
        <w:t>“.</w:t>
      </w:r>
    </w:p>
    <w:p w14:paraId="295E3BBA" w14:textId="4DDA289B" w:rsidR="00D9299E" w:rsidRDefault="00467D3A">
      <w:pPr>
        <w:spacing w:line="276" w:lineRule="auto"/>
        <w:ind w:left="1416" w:hanging="708"/>
        <w:rPr>
          <w:rFonts w:ascii="Inter" w:hAnsi="Inter"/>
          <w:sz w:val="20"/>
          <w:szCs w:val="20"/>
        </w:rPr>
      </w:pPr>
      <w:r>
        <w:rPr>
          <w:rFonts w:ascii="Inter" w:hAnsi="Inter"/>
          <w:sz w:val="20"/>
          <w:szCs w:val="20"/>
        </w:rPr>
        <w:t xml:space="preserve">2. </w:t>
      </w:r>
      <w:r>
        <w:rPr>
          <w:rFonts w:ascii="Inter" w:hAnsi="Inter"/>
          <w:sz w:val="20"/>
          <w:szCs w:val="20"/>
        </w:rPr>
        <w:tab/>
        <w:t xml:space="preserve">Er hat seinen Sitz in </w:t>
      </w:r>
      <w:r w:rsidR="00BB3E2F">
        <w:rPr>
          <w:rFonts w:ascii="Inter" w:hAnsi="Inter"/>
          <w:color w:val="A02B93" w:themeColor="accent5"/>
          <w:sz w:val="20"/>
          <w:szCs w:val="20"/>
        </w:rPr>
        <w:t>Reutte</w:t>
      </w:r>
      <w:r w:rsidR="00B67E90" w:rsidRPr="004766C9">
        <w:rPr>
          <w:rFonts w:ascii="Inter" w:hAnsi="Inter"/>
          <w:color w:val="A02B93" w:themeColor="accent5"/>
          <w:sz w:val="20"/>
          <w:szCs w:val="20"/>
        </w:rPr>
        <w:t xml:space="preserve"> </w:t>
      </w:r>
      <w:r>
        <w:rPr>
          <w:rFonts w:ascii="Inter" w:hAnsi="Inter"/>
          <w:sz w:val="20"/>
          <w:szCs w:val="20"/>
        </w:rPr>
        <w:t xml:space="preserve">und erstreckt seine Tätigkeit auf das Gebiet des Bezirks </w:t>
      </w:r>
      <w:r w:rsidR="00BB3E2F">
        <w:rPr>
          <w:rFonts w:ascii="Inter" w:hAnsi="Inter"/>
          <w:color w:val="A02B93" w:themeColor="accent5"/>
          <w:sz w:val="20"/>
          <w:szCs w:val="20"/>
        </w:rPr>
        <w:t>Reutte</w:t>
      </w:r>
      <w:r w:rsidR="00B67E90" w:rsidRPr="004766C9">
        <w:rPr>
          <w:rFonts w:ascii="Inter" w:hAnsi="Inter"/>
          <w:color w:val="A02B93" w:themeColor="accent5"/>
          <w:sz w:val="20"/>
          <w:szCs w:val="20"/>
        </w:rPr>
        <w:t xml:space="preserve"> </w:t>
      </w:r>
      <w:r>
        <w:rPr>
          <w:rFonts w:ascii="Inter" w:hAnsi="Inter"/>
          <w:sz w:val="20"/>
          <w:szCs w:val="20"/>
        </w:rPr>
        <w:t>des Landes Tirol.</w:t>
      </w:r>
    </w:p>
    <w:p w14:paraId="1F2616A8" w14:textId="77777777" w:rsidR="00D9299E" w:rsidRDefault="00D9299E">
      <w:pPr>
        <w:rPr>
          <w:rFonts w:ascii="Inter" w:hAnsi="Inter"/>
          <w:sz w:val="20"/>
          <w:szCs w:val="20"/>
        </w:rPr>
      </w:pPr>
    </w:p>
    <w:p w14:paraId="133FEB79" w14:textId="77777777" w:rsidR="00D9299E" w:rsidRDefault="00467D3A">
      <w:pPr>
        <w:rPr>
          <w:rFonts w:ascii="Inter" w:hAnsi="Inter"/>
          <w:b/>
          <w:bCs/>
        </w:rPr>
      </w:pPr>
      <w:r>
        <w:rPr>
          <w:rFonts w:ascii="Inter" w:hAnsi="Inter"/>
          <w:b/>
          <w:bCs/>
        </w:rPr>
        <w:t xml:space="preserve">§2 </w:t>
      </w:r>
      <w:r>
        <w:rPr>
          <w:rFonts w:ascii="Inter" w:hAnsi="Inter"/>
          <w:b/>
          <w:bCs/>
        </w:rPr>
        <w:tab/>
        <w:t>Zweck des Vereins</w:t>
      </w:r>
    </w:p>
    <w:p w14:paraId="16393C87" w14:textId="34ABC57A" w:rsidR="00D9299E" w:rsidRDefault="00467D3A">
      <w:pPr>
        <w:spacing w:line="276" w:lineRule="auto"/>
        <w:ind w:left="1416" w:hanging="708"/>
        <w:rPr>
          <w:rFonts w:ascii="Inter" w:hAnsi="Inter"/>
          <w:sz w:val="20"/>
          <w:szCs w:val="20"/>
        </w:rPr>
      </w:pPr>
      <w:r>
        <w:rPr>
          <w:rFonts w:ascii="Inter" w:hAnsi="Inter"/>
        </w:rPr>
        <w:t xml:space="preserve">1. </w:t>
      </w:r>
      <w:r>
        <w:rPr>
          <w:rFonts w:ascii="Inter" w:hAnsi="Inter"/>
        </w:rPr>
        <w:tab/>
      </w:r>
      <w:r>
        <w:rPr>
          <w:rFonts w:ascii="Inter" w:hAnsi="Inter"/>
          <w:sz w:val="20"/>
          <w:szCs w:val="20"/>
        </w:rPr>
        <w:t xml:space="preserve">Der Verein, dessen Tätigkeit nicht auf Gewinn ausgerichtet ist, bezweckt die Wahrnehmung aller Belange des Bergsportführerwesens im Wirkungsgebiet der Sektion </w:t>
      </w:r>
      <w:r w:rsidR="00BB3E2F">
        <w:rPr>
          <w:rFonts w:ascii="Inter" w:hAnsi="Inter"/>
          <w:color w:val="A02B93" w:themeColor="accent5"/>
          <w:sz w:val="20"/>
          <w:szCs w:val="20"/>
          <w:u w:color="A02B93" w:themeColor="accent5"/>
        </w:rPr>
        <w:t>Reutte</w:t>
      </w:r>
      <w:r w:rsidR="00B67E90" w:rsidRPr="004766C9">
        <w:rPr>
          <w:rFonts w:ascii="Inter" w:hAnsi="Inter"/>
          <w:color w:val="A02B93" w:themeColor="accent5"/>
          <w:sz w:val="20"/>
          <w:szCs w:val="20"/>
        </w:rPr>
        <w:t xml:space="preserve"> </w:t>
      </w:r>
      <w:r>
        <w:rPr>
          <w:rFonts w:ascii="Inter" w:hAnsi="Inter"/>
          <w:sz w:val="20"/>
          <w:szCs w:val="20"/>
        </w:rPr>
        <w:t xml:space="preserve">und im Rahmen der TBSFV Vorgaben, die gesetzlich </w:t>
      </w:r>
      <w:r w:rsidR="00116627">
        <w:rPr>
          <w:rFonts w:ascii="Inter" w:hAnsi="Inter"/>
          <w:sz w:val="20"/>
          <w:szCs w:val="20"/>
        </w:rPr>
        <w:t xml:space="preserve">in der aktuell gültigen Fassung des </w:t>
      </w:r>
      <w:r>
        <w:rPr>
          <w:rFonts w:ascii="Inter" w:hAnsi="Inter"/>
          <w:sz w:val="20"/>
          <w:szCs w:val="20"/>
        </w:rPr>
        <w:t>Tiroler Bergsportführergesetz</w:t>
      </w:r>
      <w:r w:rsidR="00116627">
        <w:rPr>
          <w:rFonts w:ascii="Inter" w:hAnsi="Inter"/>
          <w:sz w:val="20"/>
          <w:szCs w:val="20"/>
        </w:rPr>
        <w:t>es</w:t>
      </w:r>
      <w:r>
        <w:rPr>
          <w:rFonts w:ascii="Inter" w:hAnsi="Inter"/>
          <w:sz w:val="20"/>
          <w:szCs w:val="20"/>
        </w:rPr>
        <w:t xml:space="preserve"> sowie der Satzung des Tiroler Bergsportführerverbandes</w:t>
      </w:r>
      <w:r w:rsidR="00116627">
        <w:rPr>
          <w:rFonts w:ascii="Inter" w:hAnsi="Inter"/>
          <w:sz w:val="20"/>
          <w:szCs w:val="20"/>
        </w:rPr>
        <w:t xml:space="preserve"> (Version vom 28.11.2024)</w:t>
      </w:r>
      <w:r>
        <w:rPr>
          <w:rFonts w:ascii="Inter" w:hAnsi="Inter"/>
          <w:sz w:val="20"/>
          <w:szCs w:val="20"/>
        </w:rPr>
        <w:t xml:space="preserve"> geregelt sind.</w:t>
      </w:r>
    </w:p>
    <w:p w14:paraId="2CD3CA08" w14:textId="3D1397EF" w:rsidR="00D9299E" w:rsidRDefault="00467D3A">
      <w:pPr>
        <w:spacing w:line="276" w:lineRule="auto"/>
        <w:ind w:left="1416" w:hanging="708"/>
        <w:rPr>
          <w:rFonts w:ascii="Inter" w:hAnsi="Inter"/>
          <w:sz w:val="20"/>
          <w:szCs w:val="20"/>
        </w:rPr>
      </w:pPr>
      <w:r>
        <w:rPr>
          <w:rFonts w:ascii="Inter" w:hAnsi="Inter"/>
          <w:sz w:val="20"/>
          <w:szCs w:val="20"/>
        </w:rPr>
        <w:t xml:space="preserve">2. </w:t>
      </w:r>
      <w:r>
        <w:rPr>
          <w:rFonts w:ascii="Inter" w:hAnsi="Inter"/>
          <w:sz w:val="20"/>
          <w:szCs w:val="20"/>
        </w:rPr>
        <w:tab/>
        <w:t xml:space="preserve">Des Weiteren ist es Zweck des Vereins, im </w:t>
      </w:r>
      <w:r w:rsidR="00655906">
        <w:rPr>
          <w:rFonts w:ascii="Inter" w:hAnsi="Inter"/>
          <w:sz w:val="20"/>
          <w:szCs w:val="20"/>
        </w:rPr>
        <w:t xml:space="preserve">Wirkungsgebiet </w:t>
      </w:r>
      <w:r>
        <w:rPr>
          <w:rFonts w:ascii="Inter" w:hAnsi="Inter"/>
          <w:sz w:val="20"/>
          <w:szCs w:val="20"/>
        </w:rPr>
        <w:t xml:space="preserve">der Sektion </w:t>
      </w:r>
      <w:r w:rsidR="00BB3E2F">
        <w:rPr>
          <w:rFonts w:ascii="Inter" w:hAnsi="Inter"/>
          <w:color w:val="A02B93" w:themeColor="accent5"/>
          <w:sz w:val="20"/>
          <w:szCs w:val="20"/>
          <w:u w:color="A02B93" w:themeColor="accent5"/>
        </w:rPr>
        <w:t>Reutte</w:t>
      </w:r>
      <w:r w:rsidR="009E4C84" w:rsidRPr="004766C9">
        <w:rPr>
          <w:rFonts w:ascii="Inter" w:hAnsi="Inter"/>
          <w:color w:val="A02B93" w:themeColor="accent5"/>
          <w:sz w:val="20"/>
          <w:szCs w:val="20"/>
        </w:rPr>
        <w:t xml:space="preserve"> </w:t>
      </w:r>
      <w:r>
        <w:rPr>
          <w:rFonts w:ascii="Inter" w:hAnsi="Inter"/>
          <w:sz w:val="20"/>
          <w:szCs w:val="20"/>
        </w:rPr>
        <w:t>und im Rahmen der TBSFV</w:t>
      </w:r>
      <w:r w:rsidR="001245F3">
        <w:rPr>
          <w:rFonts w:ascii="Inter" w:hAnsi="Inter"/>
          <w:sz w:val="20"/>
          <w:szCs w:val="20"/>
        </w:rPr>
        <w:t>-</w:t>
      </w:r>
      <w:r>
        <w:rPr>
          <w:rFonts w:ascii="Inter" w:hAnsi="Inter"/>
          <w:sz w:val="20"/>
          <w:szCs w:val="20"/>
        </w:rPr>
        <w:t>Vorgaben die Förderung des Alpinismus im allgemeinen anzustreben, insbesondere Maßnahmen zur Förderung des Ansehens und der fachlichen Geltung der Berufs</w:t>
      </w:r>
      <w:r w:rsidR="00780BE8">
        <w:rPr>
          <w:rFonts w:ascii="Inter" w:hAnsi="Inter"/>
          <w:sz w:val="20"/>
          <w:szCs w:val="20"/>
        </w:rPr>
        <w:t>gruppen</w:t>
      </w:r>
      <w:r>
        <w:rPr>
          <w:rFonts w:ascii="Inter" w:hAnsi="Inter"/>
          <w:sz w:val="20"/>
          <w:szCs w:val="20"/>
        </w:rPr>
        <w:t xml:space="preserve">, </w:t>
      </w:r>
      <w:r w:rsidR="00175F0C">
        <w:rPr>
          <w:rFonts w:ascii="Inter" w:hAnsi="Inter"/>
          <w:sz w:val="20"/>
          <w:szCs w:val="20"/>
        </w:rPr>
        <w:t xml:space="preserve">zur </w:t>
      </w:r>
      <w:r>
        <w:rPr>
          <w:rFonts w:ascii="Inter" w:hAnsi="Inter"/>
          <w:sz w:val="20"/>
          <w:szCs w:val="20"/>
        </w:rPr>
        <w:t>Vertretung der ideellen und beruflichen Interessen der Tiroler Bergsportführer</w:t>
      </w:r>
      <w:r w:rsidR="009B17D8">
        <w:rPr>
          <w:rFonts w:ascii="Inter" w:hAnsi="Inter"/>
          <w:sz w:val="20"/>
          <w:szCs w:val="20"/>
        </w:rPr>
        <w:t>*innen</w:t>
      </w:r>
      <w:r>
        <w:rPr>
          <w:rFonts w:ascii="Inter" w:hAnsi="Inter"/>
          <w:sz w:val="20"/>
          <w:szCs w:val="20"/>
        </w:rPr>
        <w:t xml:space="preserve"> sowie zur Fortbildung und Nachwuchsförderung für die Berufs</w:t>
      </w:r>
      <w:r w:rsidR="00B67E90">
        <w:rPr>
          <w:rFonts w:ascii="Inter" w:hAnsi="Inter"/>
          <w:sz w:val="20"/>
          <w:szCs w:val="20"/>
        </w:rPr>
        <w:t>gruppen</w:t>
      </w:r>
      <w:r>
        <w:rPr>
          <w:rFonts w:ascii="Inter" w:hAnsi="Inter"/>
          <w:sz w:val="20"/>
          <w:szCs w:val="20"/>
        </w:rPr>
        <w:t xml:space="preserve"> zu unterstützen.</w:t>
      </w:r>
    </w:p>
    <w:p w14:paraId="53FA5738" w14:textId="38BEB01F" w:rsidR="00D9299E" w:rsidRDefault="00467D3A">
      <w:pPr>
        <w:spacing w:line="276" w:lineRule="auto"/>
        <w:ind w:left="1416" w:hanging="708"/>
        <w:rPr>
          <w:rFonts w:ascii="Inter" w:hAnsi="Inter"/>
          <w:sz w:val="20"/>
          <w:szCs w:val="20"/>
        </w:rPr>
      </w:pPr>
      <w:r>
        <w:rPr>
          <w:rFonts w:ascii="Inter" w:hAnsi="Inter"/>
          <w:sz w:val="20"/>
          <w:szCs w:val="20"/>
        </w:rPr>
        <w:t xml:space="preserve">3. </w:t>
      </w:r>
      <w:r>
        <w:rPr>
          <w:rFonts w:ascii="Inter" w:hAnsi="Inter"/>
          <w:sz w:val="20"/>
          <w:szCs w:val="20"/>
        </w:rPr>
        <w:tab/>
        <w:t xml:space="preserve">Der Verein bezweckt zudem im </w:t>
      </w:r>
      <w:r w:rsidR="00655906">
        <w:rPr>
          <w:rFonts w:ascii="Inter" w:hAnsi="Inter"/>
          <w:sz w:val="20"/>
          <w:szCs w:val="20"/>
        </w:rPr>
        <w:t xml:space="preserve">Wirkungsgebiet </w:t>
      </w:r>
      <w:r>
        <w:rPr>
          <w:rFonts w:ascii="Inter" w:hAnsi="Inter"/>
          <w:sz w:val="20"/>
          <w:szCs w:val="20"/>
        </w:rPr>
        <w:t xml:space="preserve">der Sektion </w:t>
      </w:r>
      <w:r w:rsidR="00BB3E2F">
        <w:rPr>
          <w:rFonts w:ascii="Inter" w:hAnsi="Inter"/>
          <w:color w:val="A02B93" w:themeColor="accent5"/>
          <w:sz w:val="20"/>
          <w:szCs w:val="20"/>
          <w:u w:color="A02B93" w:themeColor="accent5"/>
        </w:rPr>
        <w:t>Reutte</w:t>
      </w:r>
      <w:r w:rsidR="009E4C84" w:rsidRPr="004766C9">
        <w:rPr>
          <w:rFonts w:ascii="Inter" w:hAnsi="Inter"/>
          <w:color w:val="A02B93" w:themeColor="accent5"/>
          <w:sz w:val="20"/>
          <w:szCs w:val="20"/>
        </w:rPr>
        <w:t xml:space="preserve"> </w:t>
      </w:r>
      <w:r>
        <w:rPr>
          <w:rFonts w:ascii="Inter" w:hAnsi="Inter"/>
          <w:sz w:val="20"/>
          <w:szCs w:val="20"/>
        </w:rPr>
        <w:t>und im Rahmen der TBSFV</w:t>
      </w:r>
      <w:r w:rsidR="009E4C84">
        <w:rPr>
          <w:rFonts w:ascii="Inter" w:hAnsi="Inter"/>
          <w:sz w:val="20"/>
          <w:szCs w:val="20"/>
        </w:rPr>
        <w:t>-</w:t>
      </w:r>
      <w:r>
        <w:rPr>
          <w:rFonts w:ascii="Inter" w:hAnsi="Inter"/>
          <w:sz w:val="20"/>
          <w:szCs w:val="20"/>
        </w:rPr>
        <w:t>Vorgaben die Förderung aller geeigneten Maßnahmen zur Verbreitung und Vertiefung alpinistischer Kenntnisse innerhalb der Bevölkerung, vor allem der Jugend, um einen wirksamen Beitrag zur Vermeidung alpiner Unfälle zu leisten.</w:t>
      </w:r>
    </w:p>
    <w:p w14:paraId="45F0CFAB" w14:textId="20EA0306" w:rsidR="00D9299E" w:rsidRDefault="00467D3A">
      <w:pPr>
        <w:spacing w:line="276" w:lineRule="auto"/>
        <w:ind w:left="1416" w:hanging="708"/>
        <w:rPr>
          <w:rFonts w:ascii="Inter" w:hAnsi="Inter"/>
          <w:sz w:val="20"/>
          <w:szCs w:val="20"/>
        </w:rPr>
      </w:pPr>
      <w:r>
        <w:rPr>
          <w:rFonts w:ascii="Inter" w:hAnsi="Inter"/>
          <w:sz w:val="20"/>
          <w:szCs w:val="20"/>
        </w:rPr>
        <w:lastRenderedPageBreak/>
        <w:t xml:space="preserve">4. </w:t>
      </w:r>
      <w:r>
        <w:rPr>
          <w:rFonts w:ascii="Inter" w:hAnsi="Inter"/>
          <w:sz w:val="20"/>
          <w:szCs w:val="20"/>
        </w:rPr>
        <w:tab/>
        <w:t xml:space="preserve">Schließlich ist es ebenfalls Zweck des Vereines, die Vermittlung der schonenden Benützung des alpinen Lebensraumes und der Umwelt durch Vorbildwirkung im Sinne der Nachhaltigkeit </w:t>
      </w:r>
      <w:r w:rsidR="00655906">
        <w:rPr>
          <w:rFonts w:ascii="Inter" w:hAnsi="Inter"/>
          <w:sz w:val="20"/>
          <w:szCs w:val="20"/>
        </w:rPr>
        <w:t xml:space="preserve">im Wirkungsgebiet der Sektion </w:t>
      </w:r>
      <w:r w:rsidR="00BB3E2F">
        <w:rPr>
          <w:rFonts w:ascii="Inter" w:hAnsi="Inter"/>
          <w:color w:val="A02B93" w:themeColor="accent5"/>
          <w:sz w:val="20"/>
          <w:szCs w:val="20"/>
          <w:u w:color="A02B93" w:themeColor="accent5"/>
        </w:rPr>
        <w:t>Reutte</w:t>
      </w:r>
      <w:r w:rsidR="00655906" w:rsidRPr="004766C9">
        <w:rPr>
          <w:rFonts w:ascii="Inter" w:hAnsi="Inter"/>
          <w:color w:val="A02B93" w:themeColor="accent5"/>
          <w:sz w:val="20"/>
          <w:szCs w:val="20"/>
        </w:rPr>
        <w:t xml:space="preserve"> </w:t>
      </w:r>
      <w:r>
        <w:rPr>
          <w:rFonts w:ascii="Inter" w:hAnsi="Inter"/>
          <w:sz w:val="20"/>
          <w:szCs w:val="20"/>
        </w:rPr>
        <w:t>zu unterstützen.</w:t>
      </w:r>
    </w:p>
    <w:p w14:paraId="425BA22C" w14:textId="77777777" w:rsidR="00D9299E" w:rsidRDefault="00D9299E">
      <w:pPr>
        <w:rPr>
          <w:rFonts w:ascii="Inter" w:hAnsi="Inter"/>
          <w:sz w:val="20"/>
          <w:szCs w:val="20"/>
        </w:rPr>
      </w:pPr>
    </w:p>
    <w:p w14:paraId="50693DA9" w14:textId="77777777" w:rsidR="00D9299E" w:rsidRDefault="00467D3A">
      <w:pPr>
        <w:rPr>
          <w:rFonts w:ascii="Inter" w:hAnsi="Inter"/>
          <w:b/>
          <w:bCs/>
        </w:rPr>
      </w:pPr>
      <w:r>
        <w:rPr>
          <w:rFonts w:ascii="Inter" w:hAnsi="Inter"/>
          <w:b/>
          <w:bCs/>
        </w:rPr>
        <w:t xml:space="preserve">§3 </w:t>
      </w:r>
      <w:r>
        <w:rPr>
          <w:rFonts w:ascii="Inter" w:hAnsi="Inter"/>
          <w:b/>
          <w:bCs/>
        </w:rPr>
        <w:tab/>
        <w:t>Mittel zur Erreichung des Vereinszwecks</w:t>
      </w:r>
    </w:p>
    <w:p w14:paraId="706F67C4" w14:textId="77777777" w:rsidR="00D9299E" w:rsidRDefault="00467D3A">
      <w:pPr>
        <w:pStyle w:val="Listenabsatz"/>
        <w:numPr>
          <w:ilvl w:val="0"/>
          <w:numId w:val="4"/>
        </w:numPr>
        <w:spacing w:line="276" w:lineRule="auto"/>
        <w:ind w:hanging="709"/>
        <w:rPr>
          <w:rFonts w:ascii="Inter" w:hAnsi="Inter"/>
          <w:sz w:val="20"/>
          <w:szCs w:val="20"/>
        </w:rPr>
      </w:pPr>
      <w:r>
        <w:rPr>
          <w:rFonts w:ascii="Inter" w:hAnsi="Inter"/>
          <w:sz w:val="20"/>
          <w:szCs w:val="20"/>
        </w:rPr>
        <w:t>Der Vereinszweck soll durch die in den Abs. 2 und 3 angeführten ideellen und materiellen Mittel erreicht werden.</w:t>
      </w:r>
    </w:p>
    <w:p w14:paraId="7CECAF34" w14:textId="77777777" w:rsidR="00D9299E" w:rsidRDefault="00467D3A">
      <w:pPr>
        <w:pStyle w:val="Listenabsatz"/>
        <w:numPr>
          <w:ilvl w:val="0"/>
          <w:numId w:val="4"/>
        </w:numPr>
        <w:spacing w:line="276" w:lineRule="auto"/>
        <w:ind w:hanging="709"/>
        <w:rPr>
          <w:rFonts w:ascii="Inter" w:hAnsi="Inter"/>
          <w:sz w:val="20"/>
          <w:szCs w:val="20"/>
        </w:rPr>
      </w:pPr>
      <w:r>
        <w:rPr>
          <w:rFonts w:ascii="Inter" w:hAnsi="Inter"/>
          <w:sz w:val="20"/>
          <w:szCs w:val="20"/>
        </w:rPr>
        <w:t>Als ideelle Mittel dienen:</w:t>
      </w:r>
    </w:p>
    <w:p w14:paraId="1F0A5867" w14:textId="195857CB" w:rsidR="00D9299E" w:rsidRDefault="00467D3A">
      <w:pPr>
        <w:pStyle w:val="Listenabsatz"/>
        <w:numPr>
          <w:ilvl w:val="0"/>
          <w:numId w:val="2"/>
        </w:numPr>
        <w:spacing w:after="120" w:line="276" w:lineRule="auto"/>
        <w:ind w:left="1775" w:hanging="357"/>
        <w:rPr>
          <w:rFonts w:ascii="Inter" w:hAnsi="Inter"/>
          <w:sz w:val="20"/>
          <w:szCs w:val="20"/>
        </w:rPr>
      </w:pPr>
      <w:r>
        <w:rPr>
          <w:rFonts w:ascii="Inter" w:hAnsi="Inter"/>
          <w:sz w:val="20"/>
          <w:szCs w:val="20"/>
        </w:rPr>
        <w:t xml:space="preserve">Die Pflege der Tradition der Bergsportführerberufe sowie des Vereins der Sektion im </w:t>
      </w:r>
      <w:r w:rsidR="009B17D8">
        <w:rPr>
          <w:rFonts w:ascii="Inter" w:hAnsi="Inter"/>
          <w:sz w:val="20"/>
          <w:szCs w:val="20"/>
        </w:rPr>
        <w:t xml:space="preserve">Wirkungsgebiet </w:t>
      </w:r>
      <w:r>
        <w:rPr>
          <w:rFonts w:ascii="Inter" w:hAnsi="Inter"/>
          <w:sz w:val="20"/>
          <w:szCs w:val="20"/>
        </w:rPr>
        <w:t xml:space="preserve">der Sektion </w:t>
      </w:r>
      <w:r w:rsidR="00BB3E2F">
        <w:rPr>
          <w:rFonts w:ascii="Inter" w:hAnsi="Inter"/>
          <w:color w:val="A02B93" w:themeColor="accent5"/>
          <w:sz w:val="20"/>
          <w:szCs w:val="20"/>
          <w:u w:color="A02B93" w:themeColor="accent5"/>
        </w:rPr>
        <w:t>Reutte</w:t>
      </w:r>
      <w:r w:rsidR="001755E2" w:rsidRPr="004766C9">
        <w:rPr>
          <w:rFonts w:ascii="Inter" w:hAnsi="Inter"/>
          <w:color w:val="A02B93" w:themeColor="accent5"/>
          <w:sz w:val="20"/>
          <w:szCs w:val="20"/>
        </w:rPr>
        <w:t xml:space="preserve"> </w:t>
      </w:r>
      <w:r>
        <w:rPr>
          <w:rFonts w:ascii="Inter" w:hAnsi="Inter"/>
          <w:sz w:val="20"/>
          <w:szCs w:val="20"/>
        </w:rPr>
        <w:t>durch das Verfassen von Festschriften, Jahrbüchern etc. oder das Abhalten von Jubiläumsfeiern o.ä.</w:t>
      </w:r>
    </w:p>
    <w:p w14:paraId="6AEE1A4B" w14:textId="0ACB95C3" w:rsidR="00D9299E" w:rsidRDefault="00467D3A">
      <w:pPr>
        <w:pStyle w:val="Listenabsatz"/>
        <w:numPr>
          <w:ilvl w:val="0"/>
          <w:numId w:val="2"/>
        </w:numPr>
        <w:spacing w:after="120" w:line="276" w:lineRule="auto"/>
        <w:ind w:left="1775" w:hanging="357"/>
        <w:rPr>
          <w:rFonts w:ascii="Inter" w:hAnsi="Inter"/>
          <w:sz w:val="20"/>
          <w:szCs w:val="20"/>
        </w:rPr>
      </w:pPr>
      <w:r>
        <w:rPr>
          <w:rFonts w:ascii="Inter" w:hAnsi="Inter"/>
          <w:sz w:val="20"/>
          <w:szCs w:val="20"/>
        </w:rPr>
        <w:t>Die Unterstützung des TBSFV bei der Umsetzung von Maßnahmen sowie der Förderung des Kontakts von Mitgliedern untereinander in der Gemeinschaft der Bergsportführer</w:t>
      </w:r>
      <w:r w:rsidR="00AD19E6">
        <w:rPr>
          <w:rFonts w:ascii="Inter" w:hAnsi="Inter"/>
          <w:sz w:val="20"/>
          <w:szCs w:val="20"/>
        </w:rPr>
        <w:t>*innen</w:t>
      </w:r>
      <w:r>
        <w:rPr>
          <w:rFonts w:ascii="Inter" w:hAnsi="Inter"/>
          <w:sz w:val="20"/>
          <w:szCs w:val="20"/>
        </w:rPr>
        <w:t xml:space="preserve"> und Berufsgruppen</w:t>
      </w:r>
      <w:r w:rsidR="00002756">
        <w:rPr>
          <w:rFonts w:ascii="Inter" w:hAnsi="Inter"/>
          <w:sz w:val="20"/>
          <w:szCs w:val="20"/>
        </w:rPr>
        <w:t xml:space="preserve"> in der Region der S</w:t>
      </w:r>
      <w:r w:rsidR="00E97099">
        <w:rPr>
          <w:rFonts w:ascii="Inter" w:hAnsi="Inter"/>
          <w:sz w:val="20"/>
          <w:szCs w:val="20"/>
        </w:rPr>
        <w:t>e</w:t>
      </w:r>
      <w:r w:rsidR="00002756">
        <w:rPr>
          <w:rFonts w:ascii="Inter" w:hAnsi="Inter"/>
          <w:sz w:val="20"/>
          <w:szCs w:val="20"/>
        </w:rPr>
        <w:t>ktion</w:t>
      </w:r>
      <w:r w:rsidR="00624835">
        <w:rPr>
          <w:rFonts w:ascii="Inter" w:hAnsi="Inter"/>
          <w:sz w:val="20"/>
          <w:szCs w:val="20"/>
        </w:rPr>
        <w:t xml:space="preserve"> </w:t>
      </w:r>
      <w:r w:rsidR="00BB3E2F">
        <w:rPr>
          <w:rFonts w:ascii="Inter" w:hAnsi="Inter"/>
          <w:color w:val="A02B93" w:themeColor="accent5"/>
          <w:sz w:val="20"/>
          <w:szCs w:val="20"/>
          <w:u w:color="A02B93" w:themeColor="accent5"/>
        </w:rPr>
        <w:t>Reutte</w:t>
      </w:r>
      <w:r>
        <w:rPr>
          <w:rFonts w:ascii="Inter" w:hAnsi="Inter"/>
          <w:sz w:val="20"/>
          <w:szCs w:val="20"/>
        </w:rPr>
        <w:t xml:space="preserve">. </w:t>
      </w:r>
    </w:p>
    <w:p w14:paraId="2C846A58" w14:textId="3F0FFEA5" w:rsidR="00E97099" w:rsidRDefault="008121AF">
      <w:pPr>
        <w:pStyle w:val="Listenabsatz"/>
        <w:numPr>
          <w:ilvl w:val="0"/>
          <w:numId w:val="2"/>
        </w:numPr>
        <w:spacing w:after="120" w:line="276" w:lineRule="auto"/>
        <w:ind w:left="1775" w:hanging="357"/>
        <w:rPr>
          <w:rFonts w:ascii="Inter" w:hAnsi="Inter"/>
          <w:sz w:val="20"/>
          <w:szCs w:val="20"/>
        </w:rPr>
      </w:pPr>
      <w:r>
        <w:rPr>
          <w:rFonts w:ascii="Inter" w:hAnsi="Inter"/>
          <w:sz w:val="20"/>
          <w:szCs w:val="20"/>
        </w:rPr>
        <w:t xml:space="preserve">Das Vertreten der Interessen der Mitglieder im </w:t>
      </w:r>
      <w:r w:rsidR="009B17D8">
        <w:rPr>
          <w:rFonts w:ascii="Inter" w:hAnsi="Inter"/>
          <w:sz w:val="20"/>
          <w:szCs w:val="20"/>
        </w:rPr>
        <w:t xml:space="preserve">Wirkungsgebiet </w:t>
      </w:r>
      <w:r>
        <w:rPr>
          <w:rFonts w:ascii="Inter" w:hAnsi="Inter"/>
          <w:sz w:val="20"/>
          <w:szCs w:val="20"/>
        </w:rPr>
        <w:t>der Sektion</w:t>
      </w:r>
      <w:r w:rsidR="001755E2">
        <w:rPr>
          <w:rFonts w:ascii="Inter" w:hAnsi="Inter"/>
          <w:sz w:val="20"/>
          <w:szCs w:val="20"/>
        </w:rPr>
        <w:t xml:space="preserve"> </w:t>
      </w:r>
      <w:r w:rsidR="00BB3E2F">
        <w:rPr>
          <w:rFonts w:ascii="Inter" w:hAnsi="Inter"/>
          <w:color w:val="A02B93" w:themeColor="accent5"/>
          <w:sz w:val="20"/>
          <w:szCs w:val="20"/>
          <w:u w:color="A02B93" w:themeColor="accent5"/>
        </w:rPr>
        <w:t>Reutte</w:t>
      </w:r>
      <w:r w:rsidRPr="00FD6425">
        <w:rPr>
          <w:rFonts w:ascii="Inter" w:hAnsi="Inter"/>
          <w:color w:val="A02B93" w:themeColor="accent5"/>
          <w:sz w:val="20"/>
          <w:szCs w:val="20"/>
        </w:rPr>
        <w:t xml:space="preserve"> </w:t>
      </w:r>
      <w:r w:rsidR="00AD19E6">
        <w:rPr>
          <w:rFonts w:ascii="Inter" w:hAnsi="Inter"/>
          <w:sz w:val="20"/>
          <w:szCs w:val="20"/>
        </w:rPr>
        <w:t>im Rahmen der Konsultationen des TBSFV mit Sektionsvertreter</w:t>
      </w:r>
      <w:r w:rsidR="009B17D8">
        <w:rPr>
          <w:rFonts w:ascii="Inter" w:hAnsi="Inter"/>
          <w:sz w:val="20"/>
          <w:szCs w:val="20"/>
        </w:rPr>
        <w:t>*innen</w:t>
      </w:r>
      <w:r w:rsidR="00AD19E6">
        <w:rPr>
          <w:rFonts w:ascii="Inter" w:hAnsi="Inter"/>
          <w:sz w:val="20"/>
          <w:szCs w:val="20"/>
        </w:rPr>
        <w:t>.</w:t>
      </w:r>
    </w:p>
    <w:p w14:paraId="4B7395E6" w14:textId="0AB6AC9B" w:rsidR="00D9299E" w:rsidRDefault="00467D3A">
      <w:pPr>
        <w:pStyle w:val="Listenabsatz"/>
        <w:numPr>
          <w:ilvl w:val="0"/>
          <w:numId w:val="2"/>
        </w:numPr>
        <w:spacing w:after="120" w:line="276" w:lineRule="auto"/>
        <w:ind w:left="1775" w:hanging="357"/>
        <w:rPr>
          <w:rFonts w:ascii="Inter" w:hAnsi="Inter"/>
          <w:sz w:val="20"/>
          <w:szCs w:val="20"/>
        </w:rPr>
      </w:pPr>
      <w:r>
        <w:rPr>
          <w:rFonts w:ascii="Inter" w:hAnsi="Inter"/>
          <w:sz w:val="20"/>
          <w:szCs w:val="20"/>
        </w:rPr>
        <w:t>Die Veranstaltung von Kursen und Vorträgen zur Fortbildung der Tiroler Bergsportführer</w:t>
      </w:r>
      <w:r w:rsidR="00AD19E6">
        <w:rPr>
          <w:rFonts w:ascii="Inter" w:hAnsi="Inter"/>
          <w:sz w:val="20"/>
          <w:szCs w:val="20"/>
        </w:rPr>
        <w:t>*innen</w:t>
      </w:r>
      <w:r>
        <w:rPr>
          <w:rFonts w:ascii="Inter" w:hAnsi="Inter"/>
          <w:sz w:val="20"/>
          <w:szCs w:val="20"/>
        </w:rPr>
        <w:t xml:space="preserve"> und zur Verbreitung allgemeiner und spezieller alpinistischer, alpinsportlicher und touristischer Kenntnisse und Fähigkeiten im Rahmen der durch den TBSFV koordinierten Fortbildungsveranstaltungen.</w:t>
      </w:r>
    </w:p>
    <w:p w14:paraId="2C4A6CB3" w14:textId="77777777" w:rsidR="00D9299E" w:rsidRDefault="00467D3A">
      <w:pPr>
        <w:pStyle w:val="Listenabsatz"/>
        <w:numPr>
          <w:ilvl w:val="0"/>
          <w:numId w:val="2"/>
        </w:numPr>
        <w:spacing w:after="120" w:line="276" w:lineRule="auto"/>
        <w:ind w:left="1775" w:hanging="357"/>
        <w:rPr>
          <w:rFonts w:ascii="Inter" w:hAnsi="Inter"/>
          <w:sz w:val="20"/>
          <w:szCs w:val="20"/>
        </w:rPr>
      </w:pPr>
      <w:r>
        <w:rPr>
          <w:rFonts w:ascii="Inter" w:hAnsi="Inter"/>
          <w:sz w:val="20"/>
          <w:szCs w:val="20"/>
        </w:rPr>
        <w:t>Den inhaltlich-fachlichen Beitrag beim Verfassen von Stellungnahmen des TBSFV zu einschlägigen Gesetzesentwürfen sowie zu Fragen der Theorie und Praxis des Bergsportführerwesens im In- und Ausland.</w:t>
      </w:r>
    </w:p>
    <w:p w14:paraId="3E38E831" w14:textId="7E5D8632" w:rsidR="00D9299E" w:rsidRDefault="00467D3A">
      <w:pPr>
        <w:pStyle w:val="Listenabsatz"/>
        <w:numPr>
          <w:ilvl w:val="0"/>
          <w:numId w:val="2"/>
        </w:numPr>
        <w:spacing w:after="120" w:line="276" w:lineRule="auto"/>
        <w:ind w:left="1775" w:hanging="357"/>
        <w:rPr>
          <w:rFonts w:ascii="Inter" w:hAnsi="Inter"/>
          <w:sz w:val="20"/>
          <w:szCs w:val="20"/>
        </w:rPr>
      </w:pPr>
      <w:r>
        <w:rPr>
          <w:rFonts w:ascii="Inter" w:hAnsi="Inter"/>
          <w:sz w:val="20"/>
          <w:szCs w:val="20"/>
        </w:rPr>
        <w:t xml:space="preserve">Die Herausgabe von periodischen Mitteilungen (Newsletter) und sonstigen fachlichen Publikationen an die Mitglieder im </w:t>
      </w:r>
      <w:r w:rsidR="001755E2">
        <w:rPr>
          <w:rFonts w:ascii="Inter" w:hAnsi="Inter"/>
          <w:sz w:val="20"/>
          <w:szCs w:val="20"/>
        </w:rPr>
        <w:t xml:space="preserve">Wirkungsgebiet </w:t>
      </w:r>
      <w:r>
        <w:rPr>
          <w:rFonts w:ascii="Inter" w:hAnsi="Inter"/>
          <w:sz w:val="20"/>
          <w:szCs w:val="20"/>
        </w:rPr>
        <w:t>der Sektion</w:t>
      </w:r>
      <w:r w:rsidR="001755E2">
        <w:rPr>
          <w:rFonts w:ascii="Inter" w:hAnsi="Inter"/>
          <w:sz w:val="20"/>
          <w:szCs w:val="20"/>
        </w:rPr>
        <w:t xml:space="preserve"> </w:t>
      </w:r>
      <w:r w:rsidR="00BB3E2F">
        <w:rPr>
          <w:rFonts w:ascii="Inter" w:hAnsi="Inter"/>
          <w:color w:val="A02B93" w:themeColor="accent5"/>
          <w:sz w:val="20"/>
          <w:szCs w:val="20"/>
          <w:u w:color="A02B93" w:themeColor="accent5"/>
        </w:rPr>
        <w:t>Reutte</w:t>
      </w:r>
      <w:r>
        <w:rPr>
          <w:rFonts w:ascii="Inter" w:hAnsi="Inter"/>
          <w:sz w:val="20"/>
          <w:szCs w:val="20"/>
        </w:rPr>
        <w:t>.</w:t>
      </w:r>
    </w:p>
    <w:p w14:paraId="28307F7C" w14:textId="77777777" w:rsidR="00D9299E" w:rsidRDefault="00467D3A">
      <w:pPr>
        <w:pStyle w:val="Listenabsatz"/>
        <w:numPr>
          <w:ilvl w:val="0"/>
          <w:numId w:val="4"/>
        </w:numPr>
        <w:spacing w:line="276" w:lineRule="auto"/>
        <w:ind w:hanging="709"/>
        <w:rPr>
          <w:rFonts w:ascii="Inter" w:hAnsi="Inter"/>
          <w:sz w:val="20"/>
          <w:szCs w:val="20"/>
        </w:rPr>
      </w:pPr>
      <w:r>
        <w:rPr>
          <w:rFonts w:ascii="Inter" w:hAnsi="Inter"/>
          <w:sz w:val="20"/>
          <w:szCs w:val="20"/>
        </w:rPr>
        <w:t>Die erforderlichen materiellen Mittel werden aufgebracht durch</w:t>
      </w:r>
    </w:p>
    <w:p w14:paraId="67979029" w14:textId="6C8FB24E" w:rsidR="00D9299E" w:rsidRDefault="00467D3A">
      <w:pPr>
        <w:pStyle w:val="Listenabsatz"/>
        <w:numPr>
          <w:ilvl w:val="1"/>
          <w:numId w:val="3"/>
        </w:numPr>
        <w:spacing w:after="120" w:line="276" w:lineRule="auto"/>
        <w:ind w:left="1786" w:hanging="357"/>
        <w:rPr>
          <w:rFonts w:ascii="Inter" w:hAnsi="Inter"/>
          <w:sz w:val="20"/>
          <w:szCs w:val="20"/>
        </w:rPr>
      </w:pPr>
      <w:r>
        <w:rPr>
          <w:rFonts w:ascii="Inter" w:hAnsi="Inter"/>
          <w:sz w:val="20"/>
          <w:szCs w:val="20"/>
        </w:rPr>
        <w:t xml:space="preserve">Sektionsbeiträge, d.s. diejenigen Anteile der Mitgliedsbeiträge </w:t>
      </w:r>
      <w:r w:rsidR="001755E2">
        <w:rPr>
          <w:rFonts w:ascii="Inter" w:hAnsi="Inter"/>
          <w:sz w:val="20"/>
          <w:szCs w:val="20"/>
        </w:rPr>
        <w:t xml:space="preserve">der Mitglieder im Wirkungsgebiet der Sektion </w:t>
      </w:r>
      <w:r w:rsidR="00BB3E2F">
        <w:rPr>
          <w:rFonts w:ascii="Inter" w:hAnsi="Inter"/>
          <w:color w:val="A02B93" w:themeColor="accent5"/>
          <w:sz w:val="20"/>
          <w:szCs w:val="20"/>
          <w:u w:color="A02B93" w:themeColor="accent5"/>
        </w:rPr>
        <w:t>Reutte</w:t>
      </w:r>
      <w:r>
        <w:rPr>
          <w:rFonts w:ascii="Inter" w:hAnsi="Inter"/>
          <w:sz w:val="20"/>
          <w:szCs w:val="20"/>
        </w:rPr>
        <w:t xml:space="preserve">, die vom TBSFV </w:t>
      </w:r>
      <w:r w:rsidR="009F297F">
        <w:rPr>
          <w:rFonts w:ascii="Inter" w:hAnsi="Inter"/>
          <w:sz w:val="20"/>
          <w:szCs w:val="20"/>
        </w:rPr>
        <w:t xml:space="preserve">im Namen der Sektion </w:t>
      </w:r>
      <w:r>
        <w:rPr>
          <w:rFonts w:ascii="Inter" w:hAnsi="Inter"/>
          <w:sz w:val="20"/>
          <w:szCs w:val="20"/>
        </w:rPr>
        <w:t xml:space="preserve">eingehoben und an die Sektion überwiesen werden. </w:t>
      </w:r>
    </w:p>
    <w:p w14:paraId="3C82661D" w14:textId="77777777" w:rsidR="00D9299E" w:rsidRDefault="00467D3A">
      <w:pPr>
        <w:pStyle w:val="Listenabsatz"/>
        <w:numPr>
          <w:ilvl w:val="1"/>
          <w:numId w:val="3"/>
        </w:numPr>
        <w:spacing w:after="120" w:line="276" w:lineRule="auto"/>
        <w:ind w:left="1786" w:hanging="357"/>
        <w:rPr>
          <w:rFonts w:ascii="Inter" w:hAnsi="Inter"/>
          <w:sz w:val="20"/>
          <w:szCs w:val="20"/>
        </w:rPr>
      </w:pPr>
      <w:r>
        <w:rPr>
          <w:rFonts w:ascii="Inter" w:hAnsi="Inter"/>
          <w:sz w:val="20"/>
          <w:szCs w:val="20"/>
        </w:rPr>
        <w:t>Spenden und Subventionen sowie Sponsorenverträge.</w:t>
      </w:r>
    </w:p>
    <w:p w14:paraId="71942B9E" w14:textId="77777777" w:rsidR="00D9299E" w:rsidRDefault="00D9299E">
      <w:pPr>
        <w:rPr>
          <w:rFonts w:ascii="Inter" w:hAnsi="Inter"/>
        </w:rPr>
      </w:pPr>
    </w:p>
    <w:p w14:paraId="5C5A385E" w14:textId="77777777" w:rsidR="00D9299E" w:rsidRDefault="00467D3A">
      <w:pPr>
        <w:rPr>
          <w:rFonts w:ascii="Inter" w:hAnsi="Inter"/>
          <w:b/>
          <w:bCs/>
        </w:rPr>
      </w:pPr>
      <w:r>
        <w:rPr>
          <w:rFonts w:ascii="Inter" w:hAnsi="Inter"/>
          <w:b/>
          <w:bCs/>
        </w:rPr>
        <w:t xml:space="preserve">§4 </w:t>
      </w:r>
      <w:r>
        <w:rPr>
          <w:rFonts w:ascii="Inter" w:hAnsi="Inter"/>
          <w:b/>
          <w:bCs/>
        </w:rPr>
        <w:tab/>
        <w:t>Arten der Mitgliedschaft</w:t>
      </w:r>
    </w:p>
    <w:p w14:paraId="0C31649D" w14:textId="22BE11C8" w:rsidR="00D9299E" w:rsidRDefault="00467D3A">
      <w:pPr>
        <w:ind w:left="1416" w:hanging="708"/>
        <w:rPr>
          <w:rFonts w:ascii="Inter" w:hAnsi="Inter"/>
          <w:sz w:val="20"/>
          <w:szCs w:val="20"/>
        </w:rPr>
      </w:pPr>
      <w:r>
        <w:rPr>
          <w:rFonts w:ascii="Inter" w:hAnsi="Inter"/>
          <w:sz w:val="20"/>
          <w:szCs w:val="20"/>
        </w:rPr>
        <w:t>1</w:t>
      </w:r>
      <w:r>
        <w:rPr>
          <w:rFonts w:ascii="Inter" w:hAnsi="Inter"/>
        </w:rPr>
        <w:t xml:space="preserve">. </w:t>
      </w:r>
      <w:r>
        <w:rPr>
          <w:rFonts w:ascii="Inter" w:hAnsi="Inter"/>
        </w:rPr>
        <w:tab/>
      </w:r>
      <w:r>
        <w:rPr>
          <w:rFonts w:ascii="Inter" w:hAnsi="Inter"/>
          <w:sz w:val="20"/>
          <w:szCs w:val="20"/>
        </w:rPr>
        <w:t>Die Mitglieder des Vereins gliedern sich in ordentliche, außerordentliche und Ehrenmitglieder.</w:t>
      </w:r>
    </w:p>
    <w:p w14:paraId="5DED952E" w14:textId="0D985A86" w:rsidR="00D9299E" w:rsidRDefault="00467D3A">
      <w:pPr>
        <w:pStyle w:val="Listenabsatz"/>
        <w:numPr>
          <w:ilvl w:val="0"/>
          <w:numId w:val="22"/>
        </w:numPr>
        <w:spacing w:after="120" w:line="276" w:lineRule="auto"/>
        <w:ind w:left="1775" w:hanging="357"/>
        <w:rPr>
          <w:rFonts w:ascii="Inter" w:hAnsi="Inter"/>
          <w:sz w:val="20"/>
          <w:szCs w:val="20"/>
        </w:rPr>
      </w:pPr>
      <w:r w:rsidRPr="004766C9">
        <w:rPr>
          <w:rFonts w:ascii="Inter" w:hAnsi="Inter"/>
          <w:sz w:val="20"/>
          <w:szCs w:val="20"/>
          <w:u w:val="single"/>
        </w:rPr>
        <w:t>Ordentliche Mitglieder</w:t>
      </w:r>
      <w:r>
        <w:rPr>
          <w:rFonts w:ascii="Inter" w:hAnsi="Inter"/>
          <w:sz w:val="20"/>
          <w:szCs w:val="20"/>
        </w:rPr>
        <w:t xml:space="preserve"> sind </w:t>
      </w:r>
      <w:r w:rsidR="00004D2B">
        <w:rPr>
          <w:rFonts w:ascii="Inter" w:hAnsi="Inter"/>
          <w:sz w:val="20"/>
          <w:szCs w:val="20"/>
        </w:rPr>
        <w:t xml:space="preserve">natürliche Personen und </w:t>
      </w:r>
      <w:r w:rsidR="000F053C">
        <w:rPr>
          <w:rFonts w:ascii="Inter" w:hAnsi="Inter"/>
          <w:sz w:val="20"/>
          <w:szCs w:val="20"/>
        </w:rPr>
        <w:t xml:space="preserve">Pflichtmitglieder des TBSFV, also </w:t>
      </w:r>
      <w:r>
        <w:rPr>
          <w:rFonts w:ascii="Inter" w:hAnsi="Inter"/>
          <w:sz w:val="20"/>
          <w:szCs w:val="20"/>
        </w:rPr>
        <w:t>Tiroler Bergsportführer</w:t>
      </w:r>
      <w:r w:rsidR="00885E01">
        <w:rPr>
          <w:rFonts w:ascii="Inter" w:hAnsi="Inter"/>
          <w:sz w:val="20"/>
          <w:szCs w:val="20"/>
        </w:rPr>
        <w:t>*innen</w:t>
      </w:r>
      <w:r>
        <w:rPr>
          <w:rFonts w:ascii="Inter" w:hAnsi="Inter"/>
          <w:sz w:val="20"/>
          <w:szCs w:val="20"/>
        </w:rPr>
        <w:t xml:space="preserve"> mit erfolgreich abgeschlossener Ausbildung und aufrechter behördlicher Befugnis (Autorisierung), </w:t>
      </w:r>
      <w:r w:rsidR="000F053C">
        <w:rPr>
          <w:rFonts w:ascii="Inter" w:hAnsi="Inter"/>
          <w:sz w:val="20"/>
          <w:szCs w:val="20"/>
        </w:rPr>
        <w:t xml:space="preserve">die der </w:t>
      </w:r>
      <w:r w:rsidRPr="00706061">
        <w:rPr>
          <w:rFonts w:ascii="Inter" w:hAnsi="Inter"/>
          <w:sz w:val="20"/>
          <w:szCs w:val="20"/>
        </w:rPr>
        <w:t xml:space="preserve">Sektion </w:t>
      </w:r>
      <w:r w:rsidR="00BB3E2F">
        <w:rPr>
          <w:rFonts w:ascii="Inter" w:hAnsi="Inter"/>
          <w:color w:val="A02B93" w:themeColor="accent5"/>
          <w:sz w:val="20"/>
          <w:szCs w:val="20"/>
          <w:u w:color="A02B93" w:themeColor="accent5"/>
        </w:rPr>
        <w:t>Reutte</w:t>
      </w:r>
      <w:r w:rsidRPr="00FD6425">
        <w:rPr>
          <w:rFonts w:ascii="Inter" w:hAnsi="Inter"/>
          <w:color w:val="A02B93" w:themeColor="accent5"/>
          <w:sz w:val="20"/>
          <w:szCs w:val="20"/>
        </w:rPr>
        <w:t xml:space="preserve"> </w:t>
      </w:r>
      <w:r w:rsidR="00216B6F">
        <w:rPr>
          <w:rFonts w:ascii="Inter" w:hAnsi="Inter"/>
          <w:sz w:val="20"/>
          <w:szCs w:val="20"/>
        </w:rPr>
        <w:t xml:space="preserve">aufgrund ihrer Wahl oder ihres gewöhnlichen Aufenthaltsorts zugeordnet </w:t>
      </w:r>
      <w:r w:rsidRPr="00706061">
        <w:rPr>
          <w:rFonts w:ascii="Inter" w:hAnsi="Inter"/>
          <w:sz w:val="20"/>
          <w:szCs w:val="20"/>
        </w:rPr>
        <w:t>sind.</w:t>
      </w:r>
    </w:p>
    <w:p w14:paraId="7E80DDC0" w14:textId="5D3F2358" w:rsidR="00D9299E" w:rsidRDefault="00467D3A">
      <w:pPr>
        <w:pStyle w:val="Listenabsatz"/>
        <w:numPr>
          <w:ilvl w:val="0"/>
          <w:numId w:val="22"/>
        </w:numPr>
        <w:spacing w:after="120" w:line="276" w:lineRule="auto"/>
        <w:ind w:left="1775" w:hanging="357"/>
        <w:rPr>
          <w:rFonts w:ascii="Inter" w:hAnsi="Inter"/>
          <w:sz w:val="20"/>
          <w:szCs w:val="20"/>
        </w:rPr>
      </w:pPr>
      <w:r w:rsidRPr="004766C9">
        <w:rPr>
          <w:rFonts w:ascii="Inter" w:hAnsi="Inter"/>
          <w:sz w:val="20"/>
          <w:szCs w:val="20"/>
          <w:u w:val="single"/>
        </w:rPr>
        <w:t>Außerordentliche Mitglieder</w:t>
      </w:r>
      <w:r>
        <w:rPr>
          <w:rFonts w:ascii="Inter" w:hAnsi="Inter"/>
          <w:sz w:val="20"/>
          <w:szCs w:val="20"/>
        </w:rPr>
        <w:t xml:space="preserve"> sind in der Ausbildung stehende Anwärter</w:t>
      </w:r>
      <w:r w:rsidR="00A24A76">
        <w:rPr>
          <w:rFonts w:ascii="Inter" w:hAnsi="Inter"/>
          <w:sz w:val="20"/>
          <w:szCs w:val="20"/>
        </w:rPr>
        <w:t>*innen</w:t>
      </w:r>
      <w:r>
        <w:rPr>
          <w:rFonts w:ascii="Inter" w:hAnsi="Inter"/>
          <w:sz w:val="20"/>
          <w:szCs w:val="20"/>
        </w:rPr>
        <w:t xml:space="preserve"> (Aspirant</w:t>
      </w:r>
      <w:r w:rsidR="00A24A76">
        <w:rPr>
          <w:rFonts w:ascii="Inter" w:hAnsi="Inter"/>
          <w:sz w:val="20"/>
          <w:szCs w:val="20"/>
        </w:rPr>
        <w:t>*innen</w:t>
      </w:r>
      <w:r>
        <w:rPr>
          <w:rFonts w:ascii="Inter" w:hAnsi="Inter"/>
          <w:sz w:val="20"/>
          <w:szCs w:val="20"/>
        </w:rPr>
        <w:t>), Bergsportführer</w:t>
      </w:r>
      <w:r w:rsidR="00A24A76">
        <w:rPr>
          <w:rFonts w:ascii="Inter" w:hAnsi="Inter"/>
          <w:sz w:val="20"/>
          <w:szCs w:val="20"/>
        </w:rPr>
        <w:t>*innen</w:t>
      </w:r>
      <w:r>
        <w:rPr>
          <w:rFonts w:ascii="Inter" w:hAnsi="Inter"/>
          <w:sz w:val="20"/>
          <w:szCs w:val="20"/>
        </w:rPr>
        <w:t xml:space="preserve"> mit zurückgelegter Befugnis oder andere </w:t>
      </w:r>
      <w:r w:rsidR="00004D2B">
        <w:rPr>
          <w:rFonts w:ascii="Inter" w:hAnsi="Inter"/>
          <w:sz w:val="20"/>
          <w:szCs w:val="20"/>
        </w:rPr>
        <w:t xml:space="preserve">natürliche </w:t>
      </w:r>
      <w:r>
        <w:rPr>
          <w:rFonts w:ascii="Inter" w:hAnsi="Inter"/>
          <w:sz w:val="20"/>
          <w:szCs w:val="20"/>
        </w:rPr>
        <w:t>Personen über Vorschlag der Sektion</w:t>
      </w:r>
      <w:r w:rsidR="004A0974">
        <w:rPr>
          <w:rFonts w:ascii="Inter" w:hAnsi="Inter"/>
          <w:sz w:val="20"/>
          <w:szCs w:val="20"/>
        </w:rPr>
        <w:t xml:space="preserve"> </w:t>
      </w:r>
      <w:r w:rsidR="00BB3E2F">
        <w:rPr>
          <w:rFonts w:ascii="Inter" w:hAnsi="Inter"/>
          <w:color w:val="A02B93" w:themeColor="accent5"/>
          <w:sz w:val="20"/>
          <w:szCs w:val="20"/>
          <w:u w:color="A02B93" w:themeColor="accent5"/>
        </w:rPr>
        <w:t>Reutte</w:t>
      </w:r>
      <w:r w:rsidR="00624835" w:rsidRPr="00FD6425">
        <w:rPr>
          <w:rFonts w:ascii="Inter" w:hAnsi="Inter"/>
          <w:color w:val="A02B93" w:themeColor="accent5"/>
          <w:sz w:val="20"/>
          <w:szCs w:val="20"/>
        </w:rPr>
        <w:t xml:space="preserve"> </w:t>
      </w:r>
      <w:r w:rsidR="004A0974">
        <w:rPr>
          <w:rFonts w:ascii="Inter" w:hAnsi="Inter"/>
          <w:sz w:val="20"/>
          <w:szCs w:val="20"/>
        </w:rPr>
        <w:t>oder</w:t>
      </w:r>
      <w:r>
        <w:rPr>
          <w:rFonts w:ascii="Inter" w:hAnsi="Inter"/>
          <w:sz w:val="20"/>
          <w:szCs w:val="20"/>
        </w:rPr>
        <w:t xml:space="preserve"> des Landesverbandes, sofern deren Aufnahmen im Interesse des Vereins liegen.</w:t>
      </w:r>
    </w:p>
    <w:p w14:paraId="30C7F900" w14:textId="22D47A7D" w:rsidR="00D9299E" w:rsidRDefault="00467D3A">
      <w:pPr>
        <w:pStyle w:val="Listenabsatz"/>
        <w:numPr>
          <w:ilvl w:val="0"/>
          <w:numId w:val="22"/>
        </w:numPr>
        <w:spacing w:after="120" w:line="276" w:lineRule="auto"/>
        <w:ind w:left="1775" w:hanging="357"/>
        <w:rPr>
          <w:rFonts w:ascii="Inter" w:hAnsi="Inter"/>
          <w:sz w:val="20"/>
          <w:szCs w:val="20"/>
        </w:rPr>
      </w:pPr>
      <w:r w:rsidRPr="004766C9">
        <w:rPr>
          <w:rFonts w:ascii="Inter" w:hAnsi="Inter"/>
          <w:sz w:val="20"/>
          <w:szCs w:val="20"/>
          <w:u w:val="single"/>
        </w:rPr>
        <w:t>Ehrenmitglieder</w:t>
      </w:r>
      <w:r>
        <w:rPr>
          <w:rFonts w:ascii="Inter" w:hAnsi="Inter"/>
          <w:sz w:val="20"/>
          <w:szCs w:val="20"/>
        </w:rPr>
        <w:t xml:space="preserve"> sind Personen, die hierzu wegen besonderer Verdienste um den Verein oder dessen Zwecke ernannt werden.</w:t>
      </w:r>
    </w:p>
    <w:p w14:paraId="02A83E5C" w14:textId="77777777" w:rsidR="00D9299E" w:rsidRDefault="00D9299E">
      <w:pPr>
        <w:ind w:left="1416" w:hanging="708"/>
        <w:rPr>
          <w:rFonts w:ascii="Inter" w:hAnsi="Inter"/>
          <w:sz w:val="20"/>
          <w:szCs w:val="20"/>
        </w:rPr>
      </w:pPr>
    </w:p>
    <w:p w14:paraId="0B6CFC3C" w14:textId="77777777" w:rsidR="00D9299E" w:rsidRDefault="00467D3A">
      <w:pPr>
        <w:rPr>
          <w:rFonts w:ascii="Inter" w:hAnsi="Inter"/>
          <w:b/>
          <w:bCs/>
        </w:rPr>
      </w:pPr>
      <w:r>
        <w:rPr>
          <w:rFonts w:ascii="Inter" w:hAnsi="Inter"/>
          <w:b/>
          <w:bCs/>
        </w:rPr>
        <w:t xml:space="preserve">§5 </w:t>
      </w:r>
      <w:r>
        <w:rPr>
          <w:rFonts w:ascii="Inter" w:hAnsi="Inter"/>
          <w:b/>
          <w:bCs/>
        </w:rPr>
        <w:tab/>
        <w:t>Erwerb der Mitgliedschaft</w:t>
      </w:r>
    </w:p>
    <w:p w14:paraId="6F152EBC" w14:textId="26127C65" w:rsidR="00D9299E" w:rsidRDefault="00467D3A">
      <w:pPr>
        <w:pStyle w:val="Listenabsatz"/>
        <w:numPr>
          <w:ilvl w:val="0"/>
          <w:numId w:val="18"/>
        </w:numPr>
        <w:spacing w:line="276" w:lineRule="auto"/>
      </w:pPr>
      <w:r w:rsidRPr="00C94BDD">
        <w:lastRenderedPageBreak/>
        <w:t xml:space="preserve">Mitglieder des Vereins können </w:t>
      </w:r>
      <w:r w:rsidR="00362D5B">
        <w:t xml:space="preserve">je nach Mitgliedschaft folgende </w:t>
      </w:r>
      <w:r w:rsidR="00710397">
        <w:rPr>
          <w:rFonts w:ascii="Inter" w:hAnsi="Inter"/>
          <w:sz w:val="20"/>
          <w:szCs w:val="20"/>
        </w:rPr>
        <w:t xml:space="preserve">Personen </w:t>
      </w:r>
      <w:r w:rsidRPr="00C94BDD">
        <w:t>werden</w:t>
      </w:r>
      <w:r w:rsidR="00362D5B">
        <w:t>:</w:t>
      </w:r>
    </w:p>
    <w:p w14:paraId="1AAEE830" w14:textId="1E739CD6" w:rsidR="00D9299E" w:rsidRDefault="00467D3A">
      <w:pPr>
        <w:pStyle w:val="Listenabsatz"/>
        <w:numPr>
          <w:ilvl w:val="0"/>
          <w:numId w:val="21"/>
        </w:numPr>
        <w:spacing w:after="120" w:line="276" w:lineRule="auto"/>
        <w:ind w:left="1786" w:hanging="357"/>
        <w:rPr>
          <w:rFonts w:ascii="Inter" w:hAnsi="Inter"/>
          <w:sz w:val="20"/>
          <w:szCs w:val="20"/>
        </w:rPr>
      </w:pPr>
      <w:r>
        <w:rPr>
          <w:rFonts w:ascii="Inter" w:hAnsi="Inter"/>
          <w:sz w:val="20"/>
          <w:szCs w:val="20"/>
        </w:rPr>
        <w:t xml:space="preserve">Die </w:t>
      </w:r>
      <w:r w:rsidRPr="004766C9">
        <w:rPr>
          <w:rFonts w:ascii="Inter" w:hAnsi="Inter"/>
          <w:sz w:val="20"/>
          <w:szCs w:val="20"/>
          <w:u w:val="single"/>
        </w:rPr>
        <w:t>ordentliche Mitgliedschaft</w:t>
      </w:r>
      <w:r>
        <w:rPr>
          <w:rFonts w:ascii="Inter" w:hAnsi="Inter"/>
          <w:sz w:val="20"/>
          <w:szCs w:val="20"/>
        </w:rPr>
        <w:t xml:space="preserve"> steht lediglich den durch die Bezirkshauptmannschaften behördlich zugelassenen Bergsportführer</w:t>
      </w:r>
      <w:r w:rsidR="00340B30">
        <w:rPr>
          <w:rFonts w:ascii="Inter" w:hAnsi="Inter"/>
          <w:sz w:val="20"/>
          <w:szCs w:val="20"/>
        </w:rPr>
        <w:t>*innen</w:t>
      </w:r>
      <w:r>
        <w:rPr>
          <w:rFonts w:ascii="Inter" w:hAnsi="Inter"/>
          <w:sz w:val="20"/>
          <w:szCs w:val="20"/>
        </w:rPr>
        <w:t xml:space="preserve"> offen. Die Mitgliedschaft in der Sektion </w:t>
      </w:r>
      <w:r w:rsidR="00BB3E2F">
        <w:rPr>
          <w:rFonts w:ascii="Inter" w:hAnsi="Inter"/>
          <w:color w:val="A02B93" w:themeColor="accent5"/>
          <w:sz w:val="20"/>
          <w:szCs w:val="20"/>
          <w:u w:color="A02B93" w:themeColor="accent5"/>
        </w:rPr>
        <w:t>Reutte</w:t>
      </w:r>
      <w:r w:rsidR="00175EA4" w:rsidRPr="00FD6425">
        <w:rPr>
          <w:rFonts w:ascii="Inter" w:hAnsi="Inter"/>
          <w:color w:val="A02B93" w:themeColor="accent5"/>
          <w:sz w:val="20"/>
          <w:szCs w:val="20"/>
        </w:rPr>
        <w:t xml:space="preserve"> </w:t>
      </w:r>
      <w:r>
        <w:rPr>
          <w:rFonts w:ascii="Inter" w:hAnsi="Inter"/>
          <w:sz w:val="20"/>
          <w:szCs w:val="20"/>
        </w:rPr>
        <w:t xml:space="preserve">ist an die Mitgliedschaft beim TBSFV gebunden, die als Pflichtmitgliedschaft Mitglieder über deren gewöhnlichen Wohnort einer Sektion zuordnet. Durch Wechsel des Wohnortes </w:t>
      </w:r>
      <w:r w:rsidR="00BB7920">
        <w:rPr>
          <w:rFonts w:ascii="Inter" w:hAnsi="Inter"/>
          <w:sz w:val="20"/>
          <w:szCs w:val="20"/>
        </w:rPr>
        <w:t xml:space="preserve">oder des gewöhnlichen Aufenthalts </w:t>
      </w:r>
      <w:r>
        <w:rPr>
          <w:rFonts w:ascii="Inter" w:hAnsi="Inter"/>
          <w:sz w:val="20"/>
          <w:szCs w:val="20"/>
        </w:rPr>
        <w:t>besteht für Mitglieder auch die Möglichkeit, die Sektion zu wechseln.</w:t>
      </w:r>
    </w:p>
    <w:p w14:paraId="430E3468" w14:textId="3453E0AA" w:rsidR="00D9299E" w:rsidRDefault="0084167A">
      <w:pPr>
        <w:pStyle w:val="Listenabsatz"/>
        <w:numPr>
          <w:ilvl w:val="0"/>
          <w:numId w:val="21"/>
        </w:numPr>
        <w:spacing w:after="120" w:line="276" w:lineRule="auto"/>
        <w:ind w:left="1786" w:hanging="357"/>
        <w:rPr>
          <w:rFonts w:ascii="Inter" w:hAnsi="Inter"/>
          <w:sz w:val="20"/>
          <w:szCs w:val="20"/>
        </w:rPr>
      </w:pPr>
      <w:r w:rsidRPr="004766C9">
        <w:rPr>
          <w:rFonts w:ascii="Inter" w:hAnsi="Inter"/>
          <w:sz w:val="20"/>
          <w:szCs w:val="20"/>
          <w:u w:val="single"/>
        </w:rPr>
        <w:t>Außerordentliche Mitglieder</w:t>
      </w:r>
      <w:r>
        <w:rPr>
          <w:rFonts w:ascii="Inter" w:hAnsi="Inter"/>
          <w:sz w:val="20"/>
          <w:szCs w:val="20"/>
        </w:rPr>
        <w:t xml:space="preserve"> des Vereins der Sektion können </w:t>
      </w:r>
      <w:r w:rsidR="00B31167">
        <w:rPr>
          <w:rFonts w:ascii="Inter" w:hAnsi="Inter"/>
          <w:sz w:val="20"/>
          <w:szCs w:val="20"/>
        </w:rPr>
        <w:t>i</w:t>
      </w:r>
      <w:r w:rsidR="00467D3A">
        <w:rPr>
          <w:rFonts w:ascii="Inter" w:hAnsi="Inter"/>
          <w:sz w:val="20"/>
          <w:szCs w:val="20"/>
        </w:rPr>
        <w:t>n Ausbildung stehende Anwärter</w:t>
      </w:r>
      <w:r w:rsidR="00BB7920">
        <w:rPr>
          <w:rFonts w:ascii="Inter" w:hAnsi="Inter"/>
          <w:sz w:val="20"/>
          <w:szCs w:val="20"/>
        </w:rPr>
        <w:t>*innen</w:t>
      </w:r>
      <w:r w:rsidR="00467D3A">
        <w:rPr>
          <w:rFonts w:ascii="Inter" w:hAnsi="Inter"/>
          <w:sz w:val="20"/>
          <w:szCs w:val="20"/>
        </w:rPr>
        <w:t xml:space="preserve"> (</w:t>
      </w:r>
      <w:r w:rsidR="00BB7920">
        <w:rPr>
          <w:rFonts w:ascii="Inter" w:hAnsi="Inter"/>
          <w:sz w:val="20"/>
          <w:szCs w:val="20"/>
        </w:rPr>
        <w:t>Aspirant*innen</w:t>
      </w:r>
      <w:r w:rsidR="00467D3A">
        <w:rPr>
          <w:rFonts w:ascii="Inter" w:hAnsi="Inter"/>
          <w:sz w:val="20"/>
          <w:szCs w:val="20"/>
        </w:rPr>
        <w:t>) und Bergsportführer</w:t>
      </w:r>
      <w:r w:rsidR="00BB7920">
        <w:rPr>
          <w:rFonts w:ascii="Inter" w:hAnsi="Inter"/>
          <w:sz w:val="20"/>
          <w:szCs w:val="20"/>
        </w:rPr>
        <w:t>*innen</w:t>
      </w:r>
      <w:r w:rsidR="00467D3A">
        <w:rPr>
          <w:rFonts w:ascii="Inter" w:hAnsi="Inter"/>
          <w:sz w:val="20"/>
          <w:szCs w:val="20"/>
        </w:rPr>
        <w:t xml:space="preserve"> mit zurückgelegter Befugnis oder andere Personen über Vorschlag des Vorstandes, deren Aufnahme im Interesse des Vereins liegt, werden.</w:t>
      </w:r>
    </w:p>
    <w:p w14:paraId="12FD51C0" w14:textId="09BC15B4" w:rsidR="00D9299E" w:rsidRDefault="00467D3A">
      <w:pPr>
        <w:pStyle w:val="Listenabsatz"/>
        <w:numPr>
          <w:ilvl w:val="0"/>
          <w:numId w:val="21"/>
        </w:numPr>
        <w:spacing w:after="120" w:line="276" w:lineRule="auto"/>
        <w:ind w:left="1786" w:hanging="357"/>
        <w:rPr>
          <w:rFonts w:ascii="Inter" w:hAnsi="Inter"/>
          <w:sz w:val="20"/>
          <w:szCs w:val="20"/>
        </w:rPr>
      </w:pPr>
      <w:r>
        <w:rPr>
          <w:rFonts w:ascii="Inter" w:hAnsi="Inter"/>
          <w:sz w:val="20"/>
          <w:szCs w:val="20"/>
        </w:rPr>
        <w:t xml:space="preserve">Die </w:t>
      </w:r>
      <w:r w:rsidRPr="004766C9">
        <w:rPr>
          <w:rFonts w:ascii="Inter" w:hAnsi="Inter"/>
          <w:sz w:val="20"/>
          <w:szCs w:val="20"/>
          <w:u w:val="single"/>
        </w:rPr>
        <w:t>Ehrenmitgliedschaft</w:t>
      </w:r>
      <w:r>
        <w:rPr>
          <w:rFonts w:ascii="Inter" w:hAnsi="Inter"/>
          <w:sz w:val="20"/>
          <w:szCs w:val="20"/>
        </w:rPr>
        <w:t xml:space="preserve"> steht allen </w:t>
      </w:r>
      <w:r w:rsidR="001A5416">
        <w:rPr>
          <w:rFonts w:ascii="Inter" w:hAnsi="Inter"/>
          <w:sz w:val="20"/>
          <w:szCs w:val="20"/>
        </w:rPr>
        <w:t xml:space="preserve">natürlichen </w:t>
      </w:r>
      <w:r w:rsidRPr="00751F4E">
        <w:rPr>
          <w:rFonts w:ascii="Inter" w:hAnsi="Inter"/>
          <w:sz w:val="20"/>
          <w:szCs w:val="20"/>
        </w:rPr>
        <w:t>sowie juristischen Personen und rechtsfähigen Personengruppen</w:t>
      </w:r>
      <w:r>
        <w:rPr>
          <w:rFonts w:ascii="Inter" w:hAnsi="Inter"/>
          <w:sz w:val="20"/>
          <w:szCs w:val="20"/>
        </w:rPr>
        <w:t xml:space="preserve"> offen.</w:t>
      </w:r>
    </w:p>
    <w:p w14:paraId="1B35EFAB" w14:textId="07293676" w:rsidR="00D9299E" w:rsidRDefault="00467D3A">
      <w:pPr>
        <w:pStyle w:val="Listenabsatz"/>
        <w:numPr>
          <w:ilvl w:val="0"/>
          <w:numId w:val="18"/>
        </w:numPr>
        <w:spacing w:line="276" w:lineRule="auto"/>
        <w:rPr>
          <w:rFonts w:ascii="Inter" w:hAnsi="Inter"/>
          <w:sz w:val="20"/>
          <w:szCs w:val="20"/>
        </w:rPr>
      </w:pPr>
      <w:r>
        <w:rPr>
          <w:rFonts w:ascii="Inter" w:hAnsi="Inter"/>
          <w:sz w:val="20"/>
          <w:szCs w:val="20"/>
        </w:rPr>
        <w:t>Über die Aufnahme von Mitgliedern entscheidet der Vorstand</w:t>
      </w:r>
      <w:r w:rsidR="00907E58">
        <w:rPr>
          <w:rFonts w:ascii="Inter" w:hAnsi="Inter"/>
          <w:sz w:val="20"/>
          <w:szCs w:val="20"/>
        </w:rPr>
        <w:t xml:space="preserve"> je nach Art der Mitgliedschaft folgendermaßen:</w:t>
      </w:r>
      <w:r>
        <w:rPr>
          <w:rFonts w:ascii="Inter" w:hAnsi="Inter"/>
          <w:sz w:val="20"/>
          <w:szCs w:val="20"/>
        </w:rPr>
        <w:t xml:space="preserve"> </w:t>
      </w:r>
    </w:p>
    <w:p w14:paraId="1B725981" w14:textId="187B3D82" w:rsidR="00907E58" w:rsidRPr="00F00AD3" w:rsidRDefault="00F00AD3" w:rsidP="00F00AD3">
      <w:pPr>
        <w:pStyle w:val="Listenabsatz"/>
        <w:numPr>
          <w:ilvl w:val="0"/>
          <w:numId w:val="23"/>
        </w:numPr>
        <w:spacing w:after="120" w:line="276" w:lineRule="auto"/>
        <w:ind w:left="1786" w:hanging="357"/>
        <w:rPr>
          <w:rFonts w:ascii="Inter" w:hAnsi="Inter"/>
          <w:sz w:val="20"/>
          <w:szCs w:val="20"/>
        </w:rPr>
      </w:pPr>
      <w:r w:rsidRPr="00F00AD3">
        <w:rPr>
          <w:rFonts w:ascii="Inter" w:hAnsi="Inter"/>
          <w:sz w:val="20"/>
          <w:szCs w:val="20"/>
        </w:rPr>
        <w:t xml:space="preserve">Als </w:t>
      </w:r>
      <w:r w:rsidRPr="004766C9">
        <w:rPr>
          <w:rFonts w:ascii="Inter" w:hAnsi="Inter"/>
          <w:sz w:val="20"/>
          <w:szCs w:val="20"/>
          <w:u w:val="single"/>
        </w:rPr>
        <w:t>o</w:t>
      </w:r>
      <w:r w:rsidR="00907E58" w:rsidRPr="004766C9">
        <w:rPr>
          <w:rFonts w:ascii="Inter" w:hAnsi="Inter"/>
          <w:sz w:val="20"/>
          <w:szCs w:val="20"/>
          <w:u w:val="single"/>
        </w:rPr>
        <w:t>rdentliche Mitglieder</w:t>
      </w:r>
      <w:r w:rsidR="00907E58" w:rsidRPr="00F00AD3">
        <w:rPr>
          <w:rFonts w:ascii="Inter" w:hAnsi="Inter"/>
          <w:sz w:val="20"/>
          <w:szCs w:val="20"/>
        </w:rPr>
        <w:t xml:space="preserve"> </w:t>
      </w:r>
      <w:r w:rsidRPr="00F00AD3">
        <w:rPr>
          <w:rFonts w:ascii="Inter" w:hAnsi="Inter"/>
          <w:sz w:val="20"/>
          <w:szCs w:val="20"/>
        </w:rPr>
        <w:t xml:space="preserve">können jene Personen aufgenommen werden, die eine aufrechte Autorisierung bei einer Bezirkshauptmannschaft vorweisen können und </w:t>
      </w:r>
      <w:r w:rsidR="00907E58" w:rsidRPr="00F00AD3">
        <w:rPr>
          <w:rFonts w:ascii="Inter" w:hAnsi="Inter"/>
          <w:sz w:val="20"/>
          <w:szCs w:val="20"/>
        </w:rPr>
        <w:t xml:space="preserve">die </w:t>
      </w:r>
      <w:r w:rsidRPr="00F00AD3">
        <w:rPr>
          <w:rFonts w:ascii="Inter" w:hAnsi="Inter"/>
          <w:sz w:val="20"/>
          <w:szCs w:val="20"/>
        </w:rPr>
        <w:t xml:space="preserve">ebenfalls </w:t>
      </w:r>
      <w:r w:rsidR="00907E58" w:rsidRPr="00F00AD3">
        <w:rPr>
          <w:rFonts w:ascii="Inter" w:hAnsi="Inter"/>
          <w:sz w:val="20"/>
          <w:szCs w:val="20"/>
        </w:rPr>
        <w:t>Pflichtmitglied</w:t>
      </w:r>
      <w:r w:rsidRPr="00F00AD3">
        <w:rPr>
          <w:rFonts w:ascii="Inter" w:hAnsi="Inter"/>
          <w:sz w:val="20"/>
          <w:szCs w:val="20"/>
        </w:rPr>
        <w:t>er des TBSFV sind.</w:t>
      </w:r>
    </w:p>
    <w:p w14:paraId="7F384072" w14:textId="2CD646A1" w:rsidR="00D9299E" w:rsidRDefault="00F00AD3">
      <w:pPr>
        <w:pStyle w:val="Listenabsatz"/>
        <w:numPr>
          <w:ilvl w:val="0"/>
          <w:numId w:val="23"/>
        </w:numPr>
        <w:spacing w:after="120" w:line="276" w:lineRule="auto"/>
        <w:ind w:left="1786" w:hanging="357"/>
        <w:rPr>
          <w:rFonts w:ascii="Inter" w:hAnsi="Inter"/>
          <w:sz w:val="20"/>
          <w:szCs w:val="20"/>
        </w:rPr>
      </w:pPr>
      <w:r>
        <w:rPr>
          <w:rFonts w:ascii="Inter" w:hAnsi="Inter"/>
          <w:sz w:val="20"/>
          <w:szCs w:val="20"/>
        </w:rPr>
        <w:t xml:space="preserve">Als </w:t>
      </w:r>
      <w:r w:rsidRPr="004766C9">
        <w:rPr>
          <w:rFonts w:ascii="Inter" w:hAnsi="Inter"/>
          <w:sz w:val="20"/>
          <w:szCs w:val="20"/>
          <w:u w:val="single"/>
        </w:rPr>
        <w:t>a</w:t>
      </w:r>
      <w:r w:rsidR="00467D3A" w:rsidRPr="004766C9">
        <w:rPr>
          <w:rFonts w:ascii="Inter" w:hAnsi="Inter"/>
          <w:sz w:val="20"/>
          <w:szCs w:val="20"/>
          <w:u w:val="single"/>
        </w:rPr>
        <w:t>ußerordentliche Mitglieder</w:t>
      </w:r>
      <w:r w:rsidR="00467D3A">
        <w:rPr>
          <w:rFonts w:ascii="Inter" w:hAnsi="Inter"/>
          <w:sz w:val="20"/>
          <w:szCs w:val="20"/>
        </w:rPr>
        <w:t xml:space="preserve"> </w:t>
      </w:r>
      <w:r>
        <w:rPr>
          <w:rFonts w:ascii="Inter" w:hAnsi="Inter"/>
          <w:sz w:val="20"/>
          <w:szCs w:val="20"/>
        </w:rPr>
        <w:t xml:space="preserve">können </w:t>
      </w:r>
      <w:r w:rsidR="00467D3A">
        <w:rPr>
          <w:rFonts w:ascii="Inter" w:hAnsi="Inter"/>
          <w:sz w:val="20"/>
          <w:szCs w:val="20"/>
        </w:rPr>
        <w:t xml:space="preserve">nach §5 Abs. 1 lit. </w:t>
      </w:r>
      <w:r w:rsidR="00B31167">
        <w:rPr>
          <w:rFonts w:ascii="Inter" w:hAnsi="Inter"/>
          <w:sz w:val="20"/>
          <w:szCs w:val="20"/>
        </w:rPr>
        <w:t xml:space="preserve">b </w:t>
      </w:r>
      <w:r w:rsidR="00467D3A">
        <w:rPr>
          <w:rFonts w:ascii="Inter" w:hAnsi="Inter"/>
          <w:sz w:val="20"/>
          <w:szCs w:val="20"/>
        </w:rPr>
        <w:t>(nach Vorliegen der Voraussetzungen) Anwärter</w:t>
      </w:r>
      <w:r w:rsidR="00D80B73">
        <w:rPr>
          <w:rFonts w:ascii="Inter" w:hAnsi="Inter"/>
          <w:sz w:val="20"/>
          <w:szCs w:val="20"/>
        </w:rPr>
        <w:t>*innen</w:t>
      </w:r>
      <w:r w:rsidR="00467D3A">
        <w:rPr>
          <w:rFonts w:ascii="Inter" w:hAnsi="Inter"/>
          <w:sz w:val="20"/>
          <w:szCs w:val="20"/>
        </w:rPr>
        <w:t xml:space="preserve"> (Aspirant</w:t>
      </w:r>
      <w:r w:rsidR="00D80B73">
        <w:rPr>
          <w:rFonts w:ascii="Inter" w:hAnsi="Inter"/>
          <w:sz w:val="20"/>
          <w:szCs w:val="20"/>
        </w:rPr>
        <w:t>*inn</w:t>
      </w:r>
      <w:r w:rsidR="00467D3A">
        <w:rPr>
          <w:rFonts w:ascii="Inter" w:hAnsi="Inter"/>
          <w:sz w:val="20"/>
          <w:szCs w:val="20"/>
        </w:rPr>
        <w:t>en) mit erfolgreich abgeschlossenen 1. Ausbildungssemester und erfolgreich abgelegter Anwärter</w:t>
      </w:r>
      <w:r w:rsidR="00D80B73">
        <w:rPr>
          <w:rFonts w:ascii="Inter" w:hAnsi="Inter"/>
          <w:sz w:val="20"/>
          <w:szCs w:val="20"/>
        </w:rPr>
        <w:t>*innen</w:t>
      </w:r>
      <w:r w:rsidR="00467D3A">
        <w:rPr>
          <w:rFonts w:ascii="Inter" w:hAnsi="Inter"/>
          <w:sz w:val="20"/>
          <w:szCs w:val="20"/>
        </w:rPr>
        <w:t>prüfung, sowie Bergsportführer</w:t>
      </w:r>
      <w:r w:rsidR="00D80B73">
        <w:rPr>
          <w:rFonts w:ascii="Inter" w:hAnsi="Inter"/>
          <w:sz w:val="20"/>
          <w:szCs w:val="20"/>
        </w:rPr>
        <w:t>*innen</w:t>
      </w:r>
      <w:r w:rsidR="00467D3A">
        <w:rPr>
          <w:rFonts w:ascii="Inter" w:hAnsi="Inter"/>
          <w:sz w:val="20"/>
          <w:szCs w:val="20"/>
        </w:rPr>
        <w:t xml:space="preserve"> mit zurückgelegter oder ruhender Befugnis nach Antragstellung an den Vorstand</w:t>
      </w:r>
      <w:r w:rsidR="008E7BFF">
        <w:rPr>
          <w:rFonts w:ascii="Inter" w:hAnsi="Inter"/>
          <w:sz w:val="20"/>
          <w:szCs w:val="20"/>
        </w:rPr>
        <w:t xml:space="preserve"> </w:t>
      </w:r>
      <w:r w:rsidR="00467D3A">
        <w:rPr>
          <w:rFonts w:ascii="Inter" w:hAnsi="Inter"/>
          <w:sz w:val="20"/>
          <w:szCs w:val="20"/>
        </w:rPr>
        <w:t>und bei Erfüllung der Voraussetzungen automatisch aufgenommen</w:t>
      </w:r>
      <w:r w:rsidR="0052771A">
        <w:rPr>
          <w:rFonts w:ascii="Inter" w:hAnsi="Inter"/>
          <w:sz w:val="20"/>
          <w:szCs w:val="20"/>
        </w:rPr>
        <w:t xml:space="preserve"> werden</w:t>
      </w:r>
      <w:r w:rsidR="00467D3A">
        <w:rPr>
          <w:rFonts w:ascii="Inter" w:hAnsi="Inter"/>
          <w:sz w:val="20"/>
          <w:szCs w:val="20"/>
        </w:rPr>
        <w:t>.</w:t>
      </w:r>
    </w:p>
    <w:p w14:paraId="25A91547" w14:textId="77777777" w:rsidR="008479C0" w:rsidRDefault="008479C0" w:rsidP="008479C0">
      <w:pPr>
        <w:pStyle w:val="Listenabsatz"/>
        <w:numPr>
          <w:ilvl w:val="0"/>
          <w:numId w:val="23"/>
        </w:numPr>
        <w:spacing w:line="276" w:lineRule="auto"/>
        <w:rPr>
          <w:rFonts w:ascii="Inter" w:hAnsi="Inter"/>
          <w:sz w:val="20"/>
          <w:szCs w:val="20"/>
        </w:rPr>
      </w:pPr>
      <w:r>
        <w:rPr>
          <w:rFonts w:ascii="Inter" w:hAnsi="Inter"/>
          <w:sz w:val="20"/>
          <w:szCs w:val="20"/>
        </w:rPr>
        <w:t xml:space="preserve">Die Ernennung von </w:t>
      </w:r>
      <w:r w:rsidRPr="004766C9">
        <w:rPr>
          <w:rFonts w:ascii="Inter" w:hAnsi="Inter"/>
          <w:sz w:val="20"/>
          <w:szCs w:val="20"/>
          <w:u w:val="single"/>
        </w:rPr>
        <w:t>Ehrenmitgliedern</w:t>
      </w:r>
      <w:r>
        <w:rPr>
          <w:rFonts w:ascii="Inter" w:hAnsi="Inter"/>
          <w:sz w:val="20"/>
          <w:szCs w:val="20"/>
        </w:rPr>
        <w:t xml:space="preserve"> erfolgt auf Antrag des Vorstandes durch die Hauptversammlung.</w:t>
      </w:r>
    </w:p>
    <w:p w14:paraId="2C0D40A3" w14:textId="1881BB8A" w:rsidR="00D9299E" w:rsidRDefault="00467D3A" w:rsidP="004766C9">
      <w:pPr>
        <w:pStyle w:val="Listenabsatz"/>
        <w:numPr>
          <w:ilvl w:val="0"/>
          <w:numId w:val="18"/>
        </w:numPr>
        <w:spacing w:line="276" w:lineRule="auto"/>
        <w:rPr>
          <w:rFonts w:ascii="Inter" w:hAnsi="Inter"/>
          <w:sz w:val="20"/>
          <w:szCs w:val="20"/>
        </w:rPr>
      </w:pPr>
      <w:r>
        <w:rPr>
          <w:rFonts w:ascii="Inter" w:hAnsi="Inter"/>
          <w:sz w:val="20"/>
          <w:szCs w:val="20"/>
        </w:rPr>
        <w:t>Im Übrigen kann die Aufnahme jederzeit unter Angabe von Gründen durch den Vorstand</w:t>
      </w:r>
      <w:r w:rsidR="008E7BFF">
        <w:rPr>
          <w:rFonts w:ascii="Inter" w:hAnsi="Inter"/>
          <w:sz w:val="20"/>
          <w:szCs w:val="20"/>
        </w:rPr>
        <w:t xml:space="preserve"> </w:t>
      </w:r>
      <w:r>
        <w:rPr>
          <w:rFonts w:ascii="Inter" w:hAnsi="Inter"/>
          <w:sz w:val="20"/>
          <w:szCs w:val="20"/>
        </w:rPr>
        <w:t>verweigert werden.</w:t>
      </w:r>
    </w:p>
    <w:p w14:paraId="1E637A6A" w14:textId="77777777" w:rsidR="00D9299E" w:rsidRDefault="00D9299E">
      <w:pPr>
        <w:rPr>
          <w:rFonts w:ascii="Inter" w:hAnsi="Inter"/>
        </w:rPr>
      </w:pPr>
    </w:p>
    <w:p w14:paraId="695C08CD" w14:textId="77777777" w:rsidR="00D9299E" w:rsidRDefault="00467D3A">
      <w:pPr>
        <w:rPr>
          <w:rFonts w:ascii="Inter" w:hAnsi="Inter"/>
          <w:b/>
          <w:bCs/>
        </w:rPr>
      </w:pPr>
      <w:r>
        <w:rPr>
          <w:rFonts w:ascii="Inter" w:hAnsi="Inter"/>
          <w:b/>
          <w:bCs/>
        </w:rPr>
        <w:t xml:space="preserve">§6 </w:t>
      </w:r>
      <w:r>
        <w:rPr>
          <w:rFonts w:ascii="Inter" w:hAnsi="Inter"/>
          <w:b/>
          <w:bCs/>
        </w:rPr>
        <w:tab/>
        <w:t>Ehrungen</w:t>
      </w:r>
    </w:p>
    <w:p w14:paraId="0ACA8794" w14:textId="77777777" w:rsidR="00D9299E" w:rsidRDefault="00467D3A">
      <w:pPr>
        <w:pStyle w:val="Listenabsatz"/>
        <w:numPr>
          <w:ilvl w:val="0"/>
          <w:numId w:val="19"/>
        </w:numPr>
        <w:spacing w:line="276" w:lineRule="auto"/>
        <w:rPr>
          <w:rFonts w:ascii="Inter" w:hAnsi="Inter"/>
          <w:sz w:val="20"/>
          <w:szCs w:val="20"/>
        </w:rPr>
      </w:pPr>
      <w:r>
        <w:rPr>
          <w:rFonts w:ascii="Inter" w:hAnsi="Inter"/>
          <w:sz w:val="20"/>
          <w:szCs w:val="20"/>
        </w:rPr>
        <w:t>Die Ehrungen sind der Hauptversammlung vorbehalten:</w:t>
      </w:r>
    </w:p>
    <w:p w14:paraId="16BFE9D9" w14:textId="5DE3643F" w:rsidR="00D9299E" w:rsidRDefault="00467D3A">
      <w:pPr>
        <w:pStyle w:val="Listenabsatz"/>
        <w:numPr>
          <w:ilvl w:val="0"/>
          <w:numId w:val="20"/>
        </w:numPr>
        <w:spacing w:after="120" w:line="276" w:lineRule="auto"/>
        <w:ind w:left="1786" w:hanging="357"/>
        <w:rPr>
          <w:rFonts w:ascii="Inter" w:hAnsi="Inter"/>
          <w:sz w:val="20"/>
          <w:szCs w:val="20"/>
        </w:rPr>
      </w:pPr>
      <w:r>
        <w:rPr>
          <w:rFonts w:ascii="Inter" w:hAnsi="Inter"/>
          <w:sz w:val="20"/>
          <w:szCs w:val="20"/>
        </w:rPr>
        <w:t>Ehrenvorsitzende</w:t>
      </w:r>
      <w:r w:rsidR="00D80B73">
        <w:rPr>
          <w:rFonts w:ascii="Inter" w:hAnsi="Inter"/>
          <w:sz w:val="20"/>
          <w:szCs w:val="20"/>
        </w:rPr>
        <w:t>/</w:t>
      </w:r>
      <w:r>
        <w:rPr>
          <w:rFonts w:ascii="Inter" w:hAnsi="Inter"/>
          <w:sz w:val="20"/>
          <w:szCs w:val="20"/>
        </w:rPr>
        <w:t>r auf Lebezeiten kann ein besonders verdiente</w:t>
      </w:r>
      <w:r w:rsidR="00832CD7">
        <w:rPr>
          <w:rFonts w:ascii="Inter" w:hAnsi="Inter"/>
          <w:sz w:val="20"/>
          <w:szCs w:val="20"/>
        </w:rPr>
        <w:t>/</w:t>
      </w:r>
      <w:r>
        <w:rPr>
          <w:rFonts w:ascii="Inter" w:hAnsi="Inter"/>
          <w:sz w:val="20"/>
          <w:szCs w:val="20"/>
        </w:rPr>
        <w:t>r langjährige</w:t>
      </w:r>
      <w:r w:rsidR="00832CD7">
        <w:rPr>
          <w:rFonts w:ascii="Inter" w:hAnsi="Inter"/>
          <w:sz w:val="20"/>
          <w:szCs w:val="20"/>
        </w:rPr>
        <w:t>/</w:t>
      </w:r>
      <w:r>
        <w:rPr>
          <w:rFonts w:ascii="Inter" w:hAnsi="Inter"/>
          <w:sz w:val="20"/>
          <w:szCs w:val="20"/>
        </w:rPr>
        <w:t>r Obmann</w:t>
      </w:r>
      <w:r w:rsidR="00832CD7">
        <w:rPr>
          <w:rFonts w:ascii="Inter" w:hAnsi="Inter"/>
          <w:sz w:val="20"/>
          <w:szCs w:val="20"/>
        </w:rPr>
        <w:t>/Obfrau</w:t>
      </w:r>
      <w:r>
        <w:rPr>
          <w:rFonts w:ascii="Inter" w:hAnsi="Inter"/>
          <w:sz w:val="20"/>
          <w:szCs w:val="20"/>
        </w:rPr>
        <w:t xml:space="preserve"> nach seinem</w:t>
      </w:r>
      <w:r w:rsidR="00832CD7">
        <w:rPr>
          <w:rFonts w:ascii="Inter" w:hAnsi="Inter"/>
          <w:sz w:val="20"/>
          <w:szCs w:val="20"/>
        </w:rPr>
        <w:t>/ihrem</w:t>
      </w:r>
      <w:r>
        <w:rPr>
          <w:rFonts w:ascii="Inter" w:hAnsi="Inter"/>
          <w:sz w:val="20"/>
          <w:szCs w:val="20"/>
        </w:rPr>
        <w:t xml:space="preserve"> Ausscheiden aus dem Amt werden. Es darf immer nur eine</w:t>
      </w:r>
      <w:r w:rsidR="00832CD7">
        <w:rPr>
          <w:rFonts w:ascii="Inter" w:hAnsi="Inter"/>
          <w:sz w:val="20"/>
          <w:szCs w:val="20"/>
        </w:rPr>
        <w:t>/</w:t>
      </w:r>
      <w:r>
        <w:rPr>
          <w:rFonts w:ascii="Inter" w:hAnsi="Inter"/>
          <w:sz w:val="20"/>
          <w:szCs w:val="20"/>
        </w:rPr>
        <w:t>n Ehrenvorsitzende</w:t>
      </w:r>
      <w:r w:rsidR="00832CD7">
        <w:rPr>
          <w:rFonts w:ascii="Inter" w:hAnsi="Inter"/>
          <w:sz w:val="20"/>
          <w:szCs w:val="20"/>
        </w:rPr>
        <w:t>/</w:t>
      </w:r>
      <w:r>
        <w:rPr>
          <w:rFonts w:ascii="Inter" w:hAnsi="Inter"/>
          <w:sz w:val="20"/>
          <w:szCs w:val="20"/>
        </w:rPr>
        <w:t>n geben. Der</w:t>
      </w:r>
      <w:r w:rsidR="00832CD7">
        <w:rPr>
          <w:rFonts w:ascii="Inter" w:hAnsi="Inter"/>
          <w:sz w:val="20"/>
          <w:szCs w:val="20"/>
        </w:rPr>
        <w:t>/die</w:t>
      </w:r>
      <w:r>
        <w:rPr>
          <w:rFonts w:ascii="Inter" w:hAnsi="Inter"/>
          <w:sz w:val="20"/>
          <w:szCs w:val="20"/>
        </w:rPr>
        <w:t xml:space="preserve"> Ehrenvorsitzende hat jederzeit Sitz und Stimme im Vereinsausschuss.</w:t>
      </w:r>
    </w:p>
    <w:p w14:paraId="5B7ADC55" w14:textId="77777777" w:rsidR="00D9299E" w:rsidRDefault="00467D3A">
      <w:pPr>
        <w:pStyle w:val="Listenabsatz"/>
        <w:numPr>
          <w:ilvl w:val="0"/>
          <w:numId w:val="20"/>
        </w:numPr>
        <w:spacing w:after="120" w:line="276" w:lineRule="auto"/>
        <w:ind w:left="1786" w:hanging="357"/>
        <w:rPr>
          <w:rFonts w:ascii="Inter" w:hAnsi="Inter"/>
          <w:sz w:val="20"/>
          <w:szCs w:val="20"/>
        </w:rPr>
      </w:pPr>
      <w:r>
        <w:rPr>
          <w:rFonts w:ascii="Inter" w:hAnsi="Inter"/>
          <w:sz w:val="20"/>
          <w:szCs w:val="20"/>
        </w:rPr>
        <w:t>Die Ehrenmitgliedschaft kann an ordentliche und außerordentliche Mitglieder des Vereins verliehen werden, sofern sie besondere Verdienste um das Bergsportführerwesen der Sektion erworben haben.</w:t>
      </w:r>
    </w:p>
    <w:p w14:paraId="6E0D4252" w14:textId="77777777" w:rsidR="00D9299E" w:rsidRDefault="00D9299E">
      <w:pPr>
        <w:spacing w:after="120" w:line="276" w:lineRule="auto"/>
        <w:rPr>
          <w:rFonts w:ascii="Inter" w:hAnsi="Inter"/>
          <w:sz w:val="20"/>
          <w:szCs w:val="20"/>
        </w:rPr>
      </w:pPr>
    </w:p>
    <w:p w14:paraId="351046F2" w14:textId="77777777" w:rsidR="00367A3D" w:rsidRDefault="00367A3D">
      <w:pPr>
        <w:suppressAutoHyphens/>
        <w:spacing w:after="0" w:line="240" w:lineRule="auto"/>
        <w:rPr>
          <w:rFonts w:ascii="Inter" w:hAnsi="Inter"/>
          <w:b/>
          <w:bCs/>
        </w:rPr>
      </w:pPr>
      <w:r>
        <w:rPr>
          <w:rFonts w:ascii="Inter" w:hAnsi="Inter"/>
          <w:b/>
          <w:bCs/>
        </w:rPr>
        <w:br w:type="page"/>
      </w:r>
    </w:p>
    <w:p w14:paraId="0DB63383" w14:textId="738AF61A" w:rsidR="00D9299E" w:rsidRDefault="00467D3A">
      <w:pPr>
        <w:rPr>
          <w:rFonts w:ascii="Inter" w:hAnsi="Inter"/>
          <w:b/>
          <w:bCs/>
        </w:rPr>
      </w:pPr>
      <w:r>
        <w:rPr>
          <w:rFonts w:ascii="Inter" w:hAnsi="Inter"/>
          <w:b/>
          <w:bCs/>
        </w:rPr>
        <w:lastRenderedPageBreak/>
        <w:t xml:space="preserve">§7 </w:t>
      </w:r>
      <w:r>
        <w:rPr>
          <w:rFonts w:ascii="Inter" w:hAnsi="Inter"/>
          <w:b/>
          <w:bCs/>
        </w:rPr>
        <w:tab/>
        <w:t>Beendigung der Mitgliedschaft</w:t>
      </w:r>
    </w:p>
    <w:p w14:paraId="21E2D579" w14:textId="5FB34FE6" w:rsidR="00D9299E" w:rsidRDefault="00467D3A">
      <w:pPr>
        <w:pStyle w:val="Listenabsatz"/>
        <w:numPr>
          <w:ilvl w:val="1"/>
          <w:numId w:val="2"/>
        </w:numPr>
        <w:spacing w:line="276" w:lineRule="auto"/>
        <w:ind w:left="1418" w:hanging="709"/>
        <w:rPr>
          <w:rFonts w:ascii="Inter" w:hAnsi="Inter"/>
          <w:sz w:val="20"/>
          <w:szCs w:val="20"/>
        </w:rPr>
      </w:pPr>
      <w:r>
        <w:rPr>
          <w:rFonts w:ascii="Inter" w:hAnsi="Inter"/>
          <w:sz w:val="20"/>
          <w:szCs w:val="20"/>
        </w:rPr>
        <w:t xml:space="preserve">Die Mitgliedschaft erlischt durch Tod, </w:t>
      </w:r>
      <w:r w:rsidR="00832CD7">
        <w:rPr>
          <w:rFonts w:ascii="Inter" w:hAnsi="Inter"/>
          <w:sz w:val="20"/>
          <w:szCs w:val="20"/>
        </w:rPr>
        <w:t xml:space="preserve">freiwilligen Austritt </w:t>
      </w:r>
      <w:r w:rsidR="00C37167">
        <w:rPr>
          <w:rFonts w:ascii="Inter" w:hAnsi="Inter"/>
          <w:sz w:val="20"/>
          <w:szCs w:val="20"/>
        </w:rPr>
        <w:t xml:space="preserve">oder </w:t>
      </w:r>
      <w:r w:rsidR="00832CD7">
        <w:rPr>
          <w:rFonts w:ascii="Inter" w:hAnsi="Inter"/>
          <w:sz w:val="20"/>
          <w:szCs w:val="20"/>
        </w:rPr>
        <w:t xml:space="preserve">Ausschluss </w:t>
      </w:r>
      <w:r w:rsidR="00C37167">
        <w:rPr>
          <w:rFonts w:ascii="Inter" w:hAnsi="Inter"/>
          <w:sz w:val="20"/>
          <w:szCs w:val="20"/>
        </w:rPr>
        <w:t xml:space="preserve">des Mitglieds </w:t>
      </w:r>
      <w:r w:rsidR="00832CD7">
        <w:rPr>
          <w:rFonts w:ascii="Inter" w:hAnsi="Inter"/>
          <w:sz w:val="20"/>
          <w:szCs w:val="20"/>
        </w:rPr>
        <w:t>sowie durch den Entzug der behördlichen Zulassung durch die Behörde</w:t>
      </w:r>
      <w:r w:rsidR="00724490">
        <w:rPr>
          <w:rFonts w:ascii="Inter" w:hAnsi="Inter"/>
          <w:sz w:val="20"/>
          <w:szCs w:val="20"/>
        </w:rPr>
        <w:t xml:space="preserve">. Des Weiteren wird die Mitgliedschaft in der Sektion </w:t>
      </w:r>
      <w:r>
        <w:rPr>
          <w:rFonts w:ascii="Inter" w:hAnsi="Inter"/>
          <w:sz w:val="20"/>
          <w:szCs w:val="20"/>
        </w:rPr>
        <w:t>durch Auflösen der Sektion oder des Vereins</w:t>
      </w:r>
      <w:r w:rsidR="008D1021">
        <w:rPr>
          <w:rFonts w:ascii="Inter" w:hAnsi="Inter"/>
          <w:sz w:val="20"/>
          <w:szCs w:val="20"/>
        </w:rPr>
        <w:t xml:space="preserve"> der Sektion</w:t>
      </w:r>
      <w:r w:rsidR="00724490">
        <w:rPr>
          <w:rFonts w:ascii="Inter" w:hAnsi="Inter"/>
          <w:sz w:val="20"/>
          <w:szCs w:val="20"/>
        </w:rPr>
        <w:t xml:space="preserve"> beendet</w:t>
      </w:r>
      <w:r>
        <w:rPr>
          <w:rFonts w:ascii="Inter" w:hAnsi="Inter"/>
          <w:sz w:val="20"/>
          <w:szCs w:val="20"/>
        </w:rPr>
        <w:t>.</w:t>
      </w:r>
    </w:p>
    <w:p w14:paraId="1624553B" w14:textId="77777777" w:rsidR="00D9299E" w:rsidRDefault="00467D3A">
      <w:pPr>
        <w:pStyle w:val="Listenabsatz"/>
        <w:numPr>
          <w:ilvl w:val="1"/>
          <w:numId w:val="2"/>
        </w:numPr>
        <w:spacing w:line="276" w:lineRule="auto"/>
        <w:ind w:left="1418" w:hanging="709"/>
        <w:rPr>
          <w:rFonts w:ascii="Inter" w:hAnsi="Inter"/>
          <w:sz w:val="20"/>
          <w:szCs w:val="20"/>
        </w:rPr>
      </w:pPr>
      <w:r>
        <w:rPr>
          <w:rFonts w:ascii="Inter" w:hAnsi="Inter"/>
          <w:sz w:val="20"/>
          <w:szCs w:val="20"/>
        </w:rPr>
        <w:t xml:space="preserve">Der freiwillige Austritt erfolgt je nach Art der Mitgliedschaft wie folgt: </w:t>
      </w:r>
    </w:p>
    <w:p w14:paraId="0AE67CD9" w14:textId="32CB5F1E" w:rsidR="00D9299E" w:rsidRDefault="00467D3A">
      <w:pPr>
        <w:pStyle w:val="Listenabsatz"/>
        <w:numPr>
          <w:ilvl w:val="2"/>
          <w:numId w:val="2"/>
        </w:numPr>
        <w:spacing w:line="276" w:lineRule="auto"/>
        <w:rPr>
          <w:rFonts w:ascii="Inter" w:hAnsi="Inter"/>
          <w:sz w:val="20"/>
          <w:szCs w:val="20"/>
        </w:rPr>
      </w:pPr>
      <w:r>
        <w:rPr>
          <w:rFonts w:ascii="Inter" w:hAnsi="Inter"/>
          <w:sz w:val="20"/>
          <w:szCs w:val="20"/>
        </w:rPr>
        <w:t>für ordentliche Mitglieder durch Zurücklegung ihrer behördlichen Autorisierung</w:t>
      </w:r>
      <w:r w:rsidR="00A450F7">
        <w:rPr>
          <w:rFonts w:ascii="Inter" w:hAnsi="Inter"/>
          <w:sz w:val="20"/>
          <w:szCs w:val="20"/>
        </w:rPr>
        <w:t xml:space="preserve"> oder durch den Wechsel der Sektion </w:t>
      </w:r>
      <w:r w:rsidR="005D06F0">
        <w:rPr>
          <w:rFonts w:ascii="Inter" w:hAnsi="Inter"/>
          <w:sz w:val="20"/>
          <w:szCs w:val="20"/>
        </w:rPr>
        <w:t>eines Mitglieds</w:t>
      </w:r>
      <w:r>
        <w:rPr>
          <w:rFonts w:ascii="Inter" w:hAnsi="Inter"/>
          <w:sz w:val="20"/>
          <w:szCs w:val="20"/>
        </w:rPr>
        <w:t xml:space="preserve">. </w:t>
      </w:r>
    </w:p>
    <w:p w14:paraId="47503E17" w14:textId="30901AFA" w:rsidR="00D9299E" w:rsidRDefault="00467D3A">
      <w:pPr>
        <w:pStyle w:val="Listenabsatz"/>
        <w:numPr>
          <w:ilvl w:val="2"/>
          <w:numId w:val="2"/>
        </w:numPr>
        <w:spacing w:line="276" w:lineRule="auto"/>
        <w:rPr>
          <w:rFonts w:ascii="Inter" w:hAnsi="Inter"/>
          <w:sz w:val="20"/>
          <w:szCs w:val="20"/>
        </w:rPr>
      </w:pPr>
      <w:r>
        <w:rPr>
          <w:rFonts w:ascii="Inter" w:hAnsi="Inter"/>
          <w:sz w:val="20"/>
          <w:szCs w:val="20"/>
        </w:rPr>
        <w:t xml:space="preserve">für außerordentlichen Mitglieder und Ehrenmitglieder kann nur zum Ende eines jeden Monats erfolgen. </w:t>
      </w:r>
      <w:r w:rsidR="00244183">
        <w:rPr>
          <w:rFonts w:ascii="Inter" w:hAnsi="Inter"/>
          <w:sz w:val="20"/>
          <w:szCs w:val="20"/>
        </w:rPr>
        <w:t xml:space="preserve">Der Austritt </w:t>
      </w:r>
      <w:r>
        <w:rPr>
          <w:rFonts w:ascii="Inter" w:hAnsi="Inter"/>
          <w:sz w:val="20"/>
          <w:szCs w:val="20"/>
        </w:rPr>
        <w:t xml:space="preserve">muss dem Vorstand noch im selben Monat </w:t>
      </w:r>
      <w:r w:rsidR="00244183">
        <w:rPr>
          <w:rFonts w:ascii="Inter" w:hAnsi="Inter"/>
          <w:sz w:val="20"/>
          <w:szCs w:val="20"/>
        </w:rPr>
        <w:t xml:space="preserve">mittels </w:t>
      </w:r>
      <w:r>
        <w:rPr>
          <w:rFonts w:ascii="Inter" w:hAnsi="Inter"/>
          <w:sz w:val="20"/>
          <w:szCs w:val="20"/>
        </w:rPr>
        <w:t>Brief bekannt gegeben werden. Erfolgt die Anzeige verspätet, so ist sie erst zum nächsten Austrittstermin wirksam. Für die Rechtzeitigkeit ist das Datum des Einlangens des Austrittschreibens maßgebend. Der Austritt entbindet nicht von der Verpflichtung zur Bezahlung des Mitgliedbeitrages bis zum Ende des laufenden Beitrittsjahres.</w:t>
      </w:r>
    </w:p>
    <w:p w14:paraId="6C6AC71A" w14:textId="77777777" w:rsidR="00D9299E" w:rsidRDefault="00467D3A">
      <w:pPr>
        <w:pStyle w:val="Listenabsatz"/>
        <w:numPr>
          <w:ilvl w:val="1"/>
          <w:numId w:val="2"/>
        </w:numPr>
        <w:spacing w:line="276" w:lineRule="auto"/>
        <w:ind w:left="1418" w:hanging="709"/>
        <w:rPr>
          <w:rFonts w:ascii="Inter" w:hAnsi="Inter"/>
          <w:sz w:val="20"/>
          <w:szCs w:val="20"/>
        </w:rPr>
      </w:pPr>
      <w:r>
        <w:rPr>
          <w:rFonts w:ascii="Inter" w:hAnsi="Inter"/>
          <w:sz w:val="20"/>
          <w:szCs w:val="20"/>
        </w:rPr>
        <w:t xml:space="preserve">Der – eventuell auch befristete – Ausschluss eines Mitglieds erfolgt je nach Art der Mitgliedschaft wie folgt: </w:t>
      </w:r>
    </w:p>
    <w:p w14:paraId="57652CFA" w14:textId="2367ACA2" w:rsidR="00D9299E" w:rsidRDefault="00467D3A">
      <w:pPr>
        <w:pStyle w:val="Listenabsatz"/>
        <w:numPr>
          <w:ilvl w:val="2"/>
          <w:numId w:val="2"/>
        </w:numPr>
        <w:spacing w:line="276" w:lineRule="auto"/>
        <w:rPr>
          <w:rFonts w:ascii="Inter" w:hAnsi="Inter"/>
          <w:sz w:val="20"/>
          <w:szCs w:val="20"/>
        </w:rPr>
      </w:pPr>
      <w:r>
        <w:rPr>
          <w:rFonts w:ascii="Inter" w:hAnsi="Inter"/>
          <w:sz w:val="20"/>
          <w:szCs w:val="20"/>
        </w:rPr>
        <w:t xml:space="preserve">Für ordentliche Mitglieder kann der TBSFV direkt oder auf Anregung der Sektion indirekt den Ausschluss wegen grober Verletzung der Mitgliedspflichten </w:t>
      </w:r>
      <w:r w:rsidR="004E2BAB">
        <w:rPr>
          <w:rFonts w:ascii="Inter" w:hAnsi="Inter"/>
          <w:sz w:val="20"/>
          <w:szCs w:val="20"/>
        </w:rPr>
        <w:t xml:space="preserve">oder </w:t>
      </w:r>
      <w:r>
        <w:rPr>
          <w:rFonts w:ascii="Inter" w:hAnsi="Inter"/>
          <w:sz w:val="20"/>
          <w:szCs w:val="20"/>
        </w:rPr>
        <w:t>wegen unehrenhaften Verhaltens verfügen;</w:t>
      </w:r>
    </w:p>
    <w:p w14:paraId="5F7B4876" w14:textId="5B568516" w:rsidR="00D9299E" w:rsidRDefault="00467D3A">
      <w:pPr>
        <w:pStyle w:val="Listenabsatz"/>
        <w:numPr>
          <w:ilvl w:val="2"/>
          <w:numId w:val="2"/>
        </w:numPr>
        <w:spacing w:line="276" w:lineRule="auto"/>
        <w:rPr>
          <w:rFonts w:ascii="Inter" w:hAnsi="Inter"/>
          <w:sz w:val="20"/>
          <w:szCs w:val="20"/>
        </w:rPr>
      </w:pPr>
      <w:r>
        <w:rPr>
          <w:rFonts w:ascii="Inter" w:hAnsi="Inter"/>
          <w:sz w:val="20"/>
          <w:szCs w:val="20"/>
        </w:rPr>
        <w:t xml:space="preserve">Für außerordentliche Mitglieder und Ehrenmitglieder kann der Ausschluss vom Vorstand wegen grober Verletzung der Mitgliedspflichten </w:t>
      </w:r>
      <w:r w:rsidR="004E2BAB">
        <w:rPr>
          <w:rFonts w:ascii="Inter" w:hAnsi="Inter"/>
          <w:sz w:val="20"/>
          <w:szCs w:val="20"/>
        </w:rPr>
        <w:t xml:space="preserve">oder </w:t>
      </w:r>
      <w:r>
        <w:rPr>
          <w:rFonts w:ascii="Inter" w:hAnsi="Inter"/>
          <w:sz w:val="20"/>
          <w:szCs w:val="20"/>
        </w:rPr>
        <w:t xml:space="preserve">wegen unehrenhaften Verhaltens verfügt werden. </w:t>
      </w:r>
    </w:p>
    <w:p w14:paraId="1797C850" w14:textId="3BC4CE26" w:rsidR="00D9299E" w:rsidRDefault="00467D3A">
      <w:pPr>
        <w:spacing w:line="276" w:lineRule="auto"/>
        <w:ind w:left="1428"/>
        <w:rPr>
          <w:rFonts w:ascii="Inter" w:hAnsi="Inter"/>
          <w:sz w:val="20"/>
          <w:szCs w:val="20"/>
        </w:rPr>
      </w:pPr>
      <w:r>
        <w:rPr>
          <w:rFonts w:ascii="Inter" w:hAnsi="Inter"/>
          <w:sz w:val="20"/>
          <w:szCs w:val="20"/>
        </w:rPr>
        <w:t>Gegen die Entscheidung des TBSFV oder Vorstands steht dem betroffenen Mitglied das binnen 4 (vier) Wochen ab Zustellung der Mitteilung über den Ausschluss an das Schiedsgericht einzubringende Rechtsmittel der Berufung zu.</w:t>
      </w:r>
    </w:p>
    <w:p w14:paraId="34EC58B0" w14:textId="1C53015E" w:rsidR="00D9299E" w:rsidRDefault="00467D3A">
      <w:pPr>
        <w:pStyle w:val="Listenabsatz"/>
        <w:numPr>
          <w:ilvl w:val="1"/>
          <w:numId w:val="2"/>
        </w:numPr>
        <w:spacing w:line="276" w:lineRule="auto"/>
        <w:ind w:left="1418" w:hanging="709"/>
        <w:rPr>
          <w:rFonts w:ascii="Inter" w:hAnsi="Inter"/>
          <w:sz w:val="20"/>
          <w:szCs w:val="20"/>
        </w:rPr>
      </w:pPr>
      <w:r>
        <w:rPr>
          <w:rFonts w:ascii="Inter" w:hAnsi="Inter"/>
          <w:sz w:val="20"/>
          <w:szCs w:val="20"/>
        </w:rPr>
        <w:t xml:space="preserve">Die Aberkennung der Ehrenmitgliedschaft kann aus den im Abs. </w:t>
      </w:r>
      <w:r w:rsidR="000835FC">
        <w:rPr>
          <w:rFonts w:ascii="Inter" w:hAnsi="Inter"/>
          <w:sz w:val="20"/>
          <w:szCs w:val="20"/>
        </w:rPr>
        <w:t>3</w:t>
      </w:r>
      <w:r>
        <w:rPr>
          <w:rFonts w:ascii="Inter" w:hAnsi="Inter"/>
          <w:sz w:val="20"/>
          <w:szCs w:val="20"/>
        </w:rPr>
        <w:t xml:space="preserve"> genannten Gründen von der Hauptversammlung über Antrag des Vorstands beschlossen werden.</w:t>
      </w:r>
    </w:p>
    <w:p w14:paraId="6A13378B" w14:textId="77777777" w:rsidR="00D9299E" w:rsidRDefault="00D9299E">
      <w:pPr>
        <w:rPr>
          <w:rFonts w:ascii="Inter" w:hAnsi="Inter"/>
        </w:rPr>
      </w:pPr>
    </w:p>
    <w:p w14:paraId="7E46C701" w14:textId="77777777" w:rsidR="00D9299E" w:rsidRDefault="00467D3A">
      <w:pPr>
        <w:rPr>
          <w:rFonts w:ascii="Inter" w:hAnsi="Inter"/>
          <w:b/>
          <w:bCs/>
        </w:rPr>
      </w:pPr>
      <w:r>
        <w:rPr>
          <w:rFonts w:ascii="Inter" w:hAnsi="Inter"/>
          <w:b/>
          <w:bCs/>
        </w:rPr>
        <w:t xml:space="preserve">§8 </w:t>
      </w:r>
      <w:r>
        <w:rPr>
          <w:rFonts w:ascii="Inter" w:hAnsi="Inter"/>
          <w:b/>
          <w:bCs/>
        </w:rPr>
        <w:tab/>
        <w:t>Rechte und Pflichten der Mitglieder</w:t>
      </w:r>
    </w:p>
    <w:p w14:paraId="69C66678" w14:textId="77777777" w:rsidR="005F26A2" w:rsidRDefault="00467D3A">
      <w:pPr>
        <w:pStyle w:val="Listenabsatz"/>
        <w:numPr>
          <w:ilvl w:val="0"/>
          <w:numId w:val="5"/>
        </w:numPr>
        <w:spacing w:line="276" w:lineRule="auto"/>
        <w:ind w:hanging="709"/>
        <w:rPr>
          <w:rFonts w:ascii="Inter" w:hAnsi="Inter"/>
          <w:sz w:val="20"/>
          <w:szCs w:val="20"/>
        </w:rPr>
      </w:pPr>
      <w:r>
        <w:rPr>
          <w:rFonts w:ascii="Inter" w:hAnsi="Inter"/>
          <w:sz w:val="20"/>
          <w:szCs w:val="20"/>
        </w:rPr>
        <w:t>Die Mitglieder sind berechtigt, an allen Veranstaltungen des Vereins teilzunehmen und die Einrichtungen des Vereins zu beanspruchen</w:t>
      </w:r>
      <w:r w:rsidR="005F26A2">
        <w:rPr>
          <w:rFonts w:ascii="Inter" w:hAnsi="Inter"/>
          <w:sz w:val="20"/>
          <w:szCs w:val="20"/>
        </w:rPr>
        <w:t xml:space="preserve">. </w:t>
      </w:r>
    </w:p>
    <w:p w14:paraId="7C4D66B3" w14:textId="0795E84F" w:rsidR="00D9299E" w:rsidRDefault="00A43315">
      <w:pPr>
        <w:pStyle w:val="Listenabsatz"/>
        <w:numPr>
          <w:ilvl w:val="0"/>
          <w:numId w:val="5"/>
        </w:numPr>
        <w:spacing w:line="276" w:lineRule="auto"/>
        <w:ind w:hanging="709"/>
        <w:rPr>
          <w:rFonts w:ascii="Inter" w:hAnsi="Inter"/>
          <w:sz w:val="20"/>
          <w:szCs w:val="20"/>
        </w:rPr>
      </w:pPr>
      <w:r>
        <w:rPr>
          <w:rFonts w:ascii="Inter" w:hAnsi="Inter"/>
          <w:sz w:val="20"/>
          <w:szCs w:val="20"/>
        </w:rPr>
        <w:t xml:space="preserve">Jedem ordentlichen </w:t>
      </w:r>
      <w:r w:rsidR="005F26A2">
        <w:rPr>
          <w:rFonts w:ascii="Inter" w:hAnsi="Inter"/>
          <w:sz w:val="20"/>
          <w:szCs w:val="20"/>
        </w:rPr>
        <w:t xml:space="preserve">Mitglieder </w:t>
      </w:r>
      <w:r>
        <w:rPr>
          <w:rFonts w:ascii="Inter" w:hAnsi="Inter"/>
          <w:sz w:val="20"/>
          <w:szCs w:val="20"/>
        </w:rPr>
        <w:t>und Ehrenmitglied haben Sitz und Stimmrecht in der Hauptversammlung</w:t>
      </w:r>
      <w:r w:rsidRPr="00A43315">
        <w:rPr>
          <w:rFonts w:ascii="Inter" w:hAnsi="Inter"/>
          <w:sz w:val="20"/>
          <w:szCs w:val="20"/>
        </w:rPr>
        <w:t xml:space="preserve"> </w:t>
      </w:r>
      <w:r>
        <w:rPr>
          <w:rFonts w:ascii="Inter" w:hAnsi="Inter"/>
          <w:sz w:val="20"/>
          <w:szCs w:val="20"/>
        </w:rPr>
        <w:t xml:space="preserve">der Sektion </w:t>
      </w:r>
      <w:r w:rsidR="00BB3E2F">
        <w:rPr>
          <w:rFonts w:ascii="Inter" w:hAnsi="Inter"/>
          <w:color w:val="A02B93" w:themeColor="accent5"/>
          <w:sz w:val="20"/>
          <w:szCs w:val="20"/>
          <w:u w:color="A02B93" w:themeColor="accent5"/>
        </w:rPr>
        <w:t>Reutte</w:t>
      </w:r>
      <w:r>
        <w:rPr>
          <w:rFonts w:ascii="Inter" w:hAnsi="Inter"/>
          <w:sz w:val="20"/>
          <w:szCs w:val="20"/>
        </w:rPr>
        <w:t xml:space="preserve">; ihnen stehen ein </w:t>
      </w:r>
      <w:r w:rsidR="00467D3A">
        <w:rPr>
          <w:rFonts w:ascii="Inter" w:hAnsi="Inter"/>
          <w:sz w:val="20"/>
          <w:szCs w:val="20"/>
        </w:rPr>
        <w:t xml:space="preserve">Sitz </w:t>
      </w:r>
      <w:r w:rsidR="001A0231">
        <w:rPr>
          <w:rFonts w:ascii="Inter" w:hAnsi="Inter"/>
          <w:sz w:val="20"/>
          <w:szCs w:val="20"/>
        </w:rPr>
        <w:t xml:space="preserve">und </w:t>
      </w:r>
      <w:r>
        <w:rPr>
          <w:rFonts w:ascii="Inter" w:hAnsi="Inter"/>
          <w:sz w:val="20"/>
          <w:szCs w:val="20"/>
        </w:rPr>
        <w:t>eine Stimme zu</w:t>
      </w:r>
      <w:r w:rsidR="00467D3A">
        <w:rPr>
          <w:rFonts w:ascii="Inter" w:hAnsi="Inter"/>
          <w:sz w:val="20"/>
          <w:szCs w:val="20"/>
        </w:rPr>
        <w:t>. Das Stimmrecht in der Hauptversammlung sowie das aktive und passive Wahlrecht stehen generell nur den ordentlichen und Ehrenmitgliedern zu.</w:t>
      </w:r>
    </w:p>
    <w:p w14:paraId="4069CC40" w14:textId="471482C1" w:rsidR="00D9299E" w:rsidRDefault="00467D3A">
      <w:pPr>
        <w:pStyle w:val="Listenabsatz"/>
        <w:numPr>
          <w:ilvl w:val="0"/>
          <w:numId w:val="5"/>
        </w:numPr>
        <w:spacing w:line="276" w:lineRule="auto"/>
        <w:ind w:hanging="709"/>
        <w:rPr>
          <w:rFonts w:ascii="Inter" w:hAnsi="Inter"/>
          <w:sz w:val="20"/>
          <w:szCs w:val="20"/>
        </w:rPr>
      </w:pPr>
      <w:r>
        <w:rPr>
          <w:rFonts w:ascii="Inter" w:hAnsi="Inter"/>
          <w:sz w:val="20"/>
          <w:szCs w:val="20"/>
        </w:rPr>
        <w:t>Außerordentliche Mitglieder können durch Beschluss der Hauptversammlung zu einer Funktion im Vorstand</w:t>
      </w:r>
      <w:r w:rsidR="00FF3CAA">
        <w:rPr>
          <w:rFonts w:ascii="Inter" w:hAnsi="Inter"/>
          <w:sz w:val="20"/>
          <w:szCs w:val="20"/>
        </w:rPr>
        <w:t xml:space="preserve"> </w:t>
      </w:r>
      <w:r>
        <w:rPr>
          <w:rFonts w:ascii="Inter" w:hAnsi="Inter"/>
          <w:sz w:val="20"/>
          <w:szCs w:val="20"/>
        </w:rPr>
        <w:t>mit Sitz und Stimme berufen werden.</w:t>
      </w:r>
    </w:p>
    <w:p w14:paraId="35CD8A64" w14:textId="7804B4E0" w:rsidR="00D9299E" w:rsidRDefault="00467D3A">
      <w:pPr>
        <w:pStyle w:val="Listenabsatz"/>
        <w:numPr>
          <w:ilvl w:val="0"/>
          <w:numId w:val="5"/>
        </w:numPr>
        <w:spacing w:line="276" w:lineRule="auto"/>
        <w:ind w:hanging="709"/>
        <w:rPr>
          <w:rFonts w:ascii="Inter" w:hAnsi="Inter"/>
          <w:sz w:val="20"/>
          <w:szCs w:val="20"/>
        </w:rPr>
      </w:pPr>
      <w:r>
        <w:rPr>
          <w:rFonts w:ascii="Inter" w:hAnsi="Inter"/>
          <w:sz w:val="20"/>
          <w:szCs w:val="20"/>
        </w:rPr>
        <w:t>Jedes Mitglied ist berechtigt, vom Vorstand die Ausfolgung der Statuten zu verlangen.</w:t>
      </w:r>
    </w:p>
    <w:p w14:paraId="294301AF" w14:textId="28A6A05C" w:rsidR="00D9299E" w:rsidRDefault="00467D3A">
      <w:pPr>
        <w:pStyle w:val="Listenabsatz"/>
        <w:numPr>
          <w:ilvl w:val="0"/>
          <w:numId w:val="5"/>
        </w:numPr>
        <w:spacing w:line="276" w:lineRule="auto"/>
        <w:ind w:hanging="709"/>
        <w:rPr>
          <w:rFonts w:ascii="Inter" w:hAnsi="Inter"/>
          <w:sz w:val="20"/>
          <w:szCs w:val="20"/>
        </w:rPr>
      </w:pPr>
      <w:r>
        <w:rPr>
          <w:rFonts w:ascii="Inter" w:hAnsi="Inter"/>
          <w:sz w:val="20"/>
          <w:szCs w:val="20"/>
        </w:rPr>
        <w:t xml:space="preserve">Mindestens ein Zehntel der in der Hauptversammlung stimmberechtigten Mitglieder </w:t>
      </w:r>
      <w:r w:rsidR="00D12C55">
        <w:rPr>
          <w:rFonts w:ascii="Inter" w:hAnsi="Inter"/>
          <w:sz w:val="20"/>
          <w:szCs w:val="20"/>
        </w:rPr>
        <w:t xml:space="preserve">(ordentliche und Ehren-Mitglieder) </w:t>
      </w:r>
      <w:r>
        <w:rPr>
          <w:rFonts w:ascii="Inter" w:hAnsi="Inter"/>
          <w:sz w:val="20"/>
          <w:szCs w:val="20"/>
        </w:rPr>
        <w:t>kann vom Vorstand die Einberufung einer außerordentlichen Hauptversammlung verlangen.</w:t>
      </w:r>
    </w:p>
    <w:p w14:paraId="0AA46ADF" w14:textId="4BF1CBEB" w:rsidR="00D9299E" w:rsidRDefault="00467D3A">
      <w:pPr>
        <w:pStyle w:val="Listenabsatz"/>
        <w:numPr>
          <w:ilvl w:val="0"/>
          <w:numId w:val="5"/>
        </w:numPr>
        <w:spacing w:line="276" w:lineRule="auto"/>
        <w:ind w:hanging="709"/>
        <w:rPr>
          <w:rFonts w:ascii="Inter" w:hAnsi="Inter"/>
          <w:sz w:val="20"/>
          <w:szCs w:val="20"/>
        </w:rPr>
      </w:pPr>
      <w:r>
        <w:rPr>
          <w:rFonts w:ascii="Inter" w:hAnsi="Inter"/>
          <w:sz w:val="20"/>
          <w:szCs w:val="20"/>
        </w:rPr>
        <w:t>Die Mitglieder sind in jeder Hauptversammlung vom Vorstand über die Tätigkeit und finanzielle Gebarung des Vereins zu informieren. Wenn mindestens ein Zehntel der Mitglieder dies unter Angabe von Gründen verlangt, hat der Vorstand den betreffenden Mitgliedern eine solche Information binnen 4 (vier) Wochen zu geben.</w:t>
      </w:r>
    </w:p>
    <w:p w14:paraId="60A4ADC0" w14:textId="258FD083" w:rsidR="00D9299E" w:rsidRDefault="00467D3A">
      <w:pPr>
        <w:pStyle w:val="Listenabsatz"/>
        <w:numPr>
          <w:ilvl w:val="0"/>
          <w:numId w:val="5"/>
        </w:numPr>
        <w:spacing w:line="276" w:lineRule="auto"/>
        <w:ind w:hanging="709"/>
        <w:rPr>
          <w:rFonts w:ascii="Inter" w:hAnsi="Inter"/>
          <w:sz w:val="20"/>
          <w:szCs w:val="20"/>
        </w:rPr>
      </w:pPr>
      <w:r>
        <w:rPr>
          <w:rFonts w:ascii="Inter" w:hAnsi="Inter"/>
          <w:sz w:val="20"/>
          <w:szCs w:val="20"/>
        </w:rPr>
        <w:t>Die Mitglieder sind vom Vorstand über den geprüften Rechnungsabschluss (Rechnungsprüfung durch zwei unabhängige Prüfer</w:t>
      </w:r>
      <w:r w:rsidR="002F7D2F">
        <w:rPr>
          <w:rFonts w:ascii="Inter" w:hAnsi="Inter"/>
          <w:sz w:val="20"/>
          <w:szCs w:val="20"/>
        </w:rPr>
        <w:t>*innen</w:t>
      </w:r>
      <w:r>
        <w:rPr>
          <w:rFonts w:ascii="Inter" w:hAnsi="Inter"/>
          <w:sz w:val="20"/>
          <w:szCs w:val="20"/>
        </w:rPr>
        <w:t>) zu informieren. Geschieht dies bei der Hauptversammlung</w:t>
      </w:r>
      <w:r w:rsidR="002F7D2F">
        <w:rPr>
          <w:rFonts w:ascii="Inter" w:hAnsi="Inter"/>
          <w:sz w:val="20"/>
          <w:szCs w:val="20"/>
        </w:rPr>
        <w:t>,</w:t>
      </w:r>
      <w:r>
        <w:rPr>
          <w:rFonts w:ascii="Inter" w:hAnsi="Inter"/>
          <w:sz w:val="20"/>
          <w:szCs w:val="20"/>
        </w:rPr>
        <w:t xml:space="preserve"> so sind die Rechnungsprüfer</w:t>
      </w:r>
      <w:r w:rsidR="002F7D2F">
        <w:rPr>
          <w:rFonts w:ascii="Inter" w:hAnsi="Inter"/>
          <w:sz w:val="20"/>
          <w:szCs w:val="20"/>
        </w:rPr>
        <w:t>*innen</w:t>
      </w:r>
      <w:r>
        <w:rPr>
          <w:rFonts w:ascii="Inter" w:hAnsi="Inter"/>
          <w:sz w:val="20"/>
          <w:szCs w:val="20"/>
        </w:rPr>
        <w:t xml:space="preserve"> einzubinden. </w:t>
      </w:r>
      <w:r w:rsidRPr="00221ABA">
        <w:rPr>
          <w:rFonts w:ascii="Inter" w:hAnsi="Inter"/>
          <w:sz w:val="20"/>
          <w:szCs w:val="20"/>
        </w:rPr>
        <w:t>Anm.: § 21 Abs. 4 VereinsG</w:t>
      </w:r>
      <w:r w:rsidR="008B3848">
        <w:rPr>
          <w:rFonts w:ascii="Inter" w:hAnsi="Inter"/>
          <w:sz w:val="20"/>
          <w:szCs w:val="20"/>
        </w:rPr>
        <w:t xml:space="preserve"> 2002</w:t>
      </w:r>
      <w:r w:rsidR="00221ABA">
        <w:rPr>
          <w:rFonts w:ascii="Inter" w:hAnsi="Inter"/>
          <w:sz w:val="20"/>
          <w:szCs w:val="20"/>
        </w:rPr>
        <w:t>.</w:t>
      </w:r>
    </w:p>
    <w:p w14:paraId="28AA7631" w14:textId="61F2E57F" w:rsidR="00D9299E" w:rsidRDefault="00467D3A">
      <w:pPr>
        <w:pStyle w:val="Listenabsatz"/>
        <w:numPr>
          <w:ilvl w:val="0"/>
          <w:numId w:val="5"/>
        </w:numPr>
        <w:spacing w:line="276" w:lineRule="auto"/>
        <w:ind w:hanging="709"/>
        <w:rPr>
          <w:rFonts w:ascii="Inter" w:hAnsi="Inter"/>
          <w:sz w:val="20"/>
          <w:szCs w:val="20"/>
        </w:rPr>
      </w:pPr>
      <w:r>
        <w:rPr>
          <w:rFonts w:ascii="Inter" w:hAnsi="Inter"/>
          <w:sz w:val="20"/>
          <w:szCs w:val="20"/>
        </w:rPr>
        <w:lastRenderedPageBreak/>
        <w:t xml:space="preserve">Die Mitglieder sind verpflichtet, die Interessen des Vereins nach Kräften zu fördern und alles zu unterlassen, wodurch das Ansehen und der Zweck des Vereins und der </w:t>
      </w:r>
      <w:r w:rsidR="00AB19B9">
        <w:rPr>
          <w:rFonts w:ascii="Inter" w:hAnsi="Inter"/>
          <w:sz w:val="20"/>
          <w:szCs w:val="20"/>
        </w:rPr>
        <w:t xml:space="preserve">Berufsgruppen </w:t>
      </w:r>
      <w:r>
        <w:rPr>
          <w:rFonts w:ascii="Inter" w:hAnsi="Inter"/>
          <w:sz w:val="20"/>
          <w:szCs w:val="20"/>
        </w:rPr>
        <w:t>des Tiroler Bergsportführerverbandes Abbruch erleiden könnte</w:t>
      </w:r>
      <w:r w:rsidR="00906F2B">
        <w:rPr>
          <w:rFonts w:ascii="Inter" w:hAnsi="Inter"/>
          <w:sz w:val="20"/>
          <w:szCs w:val="20"/>
        </w:rPr>
        <w:t>n</w:t>
      </w:r>
      <w:r>
        <w:rPr>
          <w:rFonts w:ascii="Inter" w:hAnsi="Inter"/>
          <w:sz w:val="20"/>
          <w:szCs w:val="20"/>
        </w:rPr>
        <w:t>. Sie haben die Vereinsstatuten, die Beschlüsse des Vorstands</w:t>
      </w:r>
      <w:r w:rsidR="00B57633">
        <w:rPr>
          <w:rFonts w:ascii="Inter" w:hAnsi="Inter"/>
          <w:sz w:val="20"/>
          <w:szCs w:val="20"/>
        </w:rPr>
        <w:t xml:space="preserve"> </w:t>
      </w:r>
      <w:r>
        <w:rPr>
          <w:rFonts w:ascii="Inter" w:hAnsi="Inter"/>
          <w:sz w:val="20"/>
          <w:szCs w:val="20"/>
        </w:rPr>
        <w:t xml:space="preserve">und der Hauptversammlung zu beachten und stets eine nicht nur den Gesetzen, sondern auch den Ehrenbegriffen der </w:t>
      </w:r>
      <w:r w:rsidR="00906F2B">
        <w:rPr>
          <w:rFonts w:ascii="Inter" w:hAnsi="Inter"/>
          <w:sz w:val="20"/>
          <w:szCs w:val="20"/>
        </w:rPr>
        <w:t>Bergsportführer</w:t>
      </w:r>
      <w:r w:rsidR="00135FD8">
        <w:rPr>
          <w:rFonts w:ascii="Inter" w:hAnsi="Inter"/>
          <w:sz w:val="20"/>
          <w:szCs w:val="20"/>
        </w:rPr>
        <w:t>*innen</w:t>
      </w:r>
      <w:r>
        <w:rPr>
          <w:rFonts w:ascii="Inter" w:hAnsi="Inter"/>
          <w:sz w:val="20"/>
          <w:szCs w:val="20"/>
        </w:rPr>
        <w:t xml:space="preserve"> entsprechend einwandfreie Haltung als Bergsportführer</w:t>
      </w:r>
      <w:r w:rsidR="00135FD8">
        <w:rPr>
          <w:rFonts w:ascii="Inter" w:hAnsi="Inter"/>
          <w:sz w:val="20"/>
          <w:szCs w:val="20"/>
        </w:rPr>
        <w:t>*in</w:t>
      </w:r>
      <w:r>
        <w:rPr>
          <w:rFonts w:ascii="Inter" w:hAnsi="Inter"/>
          <w:sz w:val="20"/>
          <w:szCs w:val="20"/>
        </w:rPr>
        <w:t xml:space="preserve"> und Bergkamerad</w:t>
      </w:r>
      <w:r w:rsidR="00135FD8">
        <w:rPr>
          <w:rFonts w:ascii="Inter" w:hAnsi="Inter"/>
          <w:sz w:val="20"/>
          <w:szCs w:val="20"/>
        </w:rPr>
        <w:t>*in</w:t>
      </w:r>
      <w:r>
        <w:rPr>
          <w:rFonts w:ascii="Inter" w:hAnsi="Inter"/>
          <w:sz w:val="20"/>
          <w:szCs w:val="20"/>
        </w:rPr>
        <w:t xml:space="preserve"> zu bewahren.</w:t>
      </w:r>
    </w:p>
    <w:p w14:paraId="2E850EAB" w14:textId="77777777" w:rsidR="00D9299E" w:rsidRDefault="00D9299E">
      <w:pPr>
        <w:rPr>
          <w:rFonts w:ascii="Inter" w:hAnsi="Inter"/>
        </w:rPr>
      </w:pPr>
    </w:p>
    <w:p w14:paraId="419079EE" w14:textId="77777777" w:rsidR="00D9299E" w:rsidRDefault="00467D3A">
      <w:pPr>
        <w:rPr>
          <w:rFonts w:ascii="Inter" w:hAnsi="Inter"/>
          <w:b/>
          <w:bCs/>
        </w:rPr>
      </w:pPr>
      <w:r>
        <w:rPr>
          <w:rFonts w:ascii="Inter" w:hAnsi="Inter"/>
          <w:b/>
          <w:bCs/>
        </w:rPr>
        <w:t xml:space="preserve">§9 </w:t>
      </w:r>
      <w:r>
        <w:rPr>
          <w:rFonts w:ascii="Inter" w:hAnsi="Inter"/>
          <w:b/>
          <w:bCs/>
        </w:rPr>
        <w:tab/>
        <w:t>Vereinsorgane</w:t>
      </w:r>
    </w:p>
    <w:p w14:paraId="5EA2880F" w14:textId="582242CA" w:rsidR="00D9299E" w:rsidRDefault="00467D3A">
      <w:pPr>
        <w:spacing w:line="276" w:lineRule="auto"/>
        <w:ind w:left="1418" w:hanging="709"/>
        <w:rPr>
          <w:rFonts w:ascii="Inter" w:hAnsi="Inter"/>
          <w:sz w:val="20"/>
          <w:szCs w:val="20"/>
        </w:rPr>
      </w:pPr>
      <w:r>
        <w:rPr>
          <w:rFonts w:ascii="Inter" w:hAnsi="Inter"/>
        </w:rPr>
        <w:t xml:space="preserve">1. </w:t>
      </w:r>
      <w:r>
        <w:rPr>
          <w:rFonts w:ascii="Inter" w:hAnsi="Inter"/>
        </w:rPr>
        <w:tab/>
      </w:r>
      <w:r>
        <w:rPr>
          <w:rFonts w:ascii="Inter" w:hAnsi="Inter"/>
          <w:sz w:val="20"/>
          <w:szCs w:val="20"/>
        </w:rPr>
        <w:t>Organe des Vereins sind die Hauptversammlung (§§10 und 11), der Vorstand (§§ 12 bis 14), die Rechnungsprüfer</w:t>
      </w:r>
      <w:r w:rsidR="00135FD8">
        <w:rPr>
          <w:rFonts w:ascii="Inter" w:hAnsi="Inter"/>
          <w:sz w:val="20"/>
          <w:szCs w:val="20"/>
        </w:rPr>
        <w:t>*innen</w:t>
      </w:r>
      <w:r>
        <w:rPr>
          <w:rFonts w:ascii="Inter" w:hAnsi="Inter"/>
          <w:sz w:val="20"/>
          <w:szCs w:val="20"/>
        </w:rPr>
        <w:t xml:space="preserve"> (§15) und das Schiedsgericht (§16).</w:t>
      </w:r>
    </w:p>
    <w:p w14:paraId="1C4A972B" w14:textId="77777777" w:rsidR="00D9299E" w:rsidRDefault="00D9299E">
      <w:pPr>
        <w:rPr>
          <w:rFonts w:ascii="Inter" w:hAnsi="Inter"/>
        </w:rPr>
      </w:pPr>
    </w:p>
    <w:p w14:paraId="74961FCA" w14:textId="77777777" w:rsidR="00D9299E" w:rsidRDefault="00467D3A">
      <w:pPr>
        <w:rPr>
          <w:rFonts w:ascii="Inter" w:hAnsi="Inter"/>
          <w:b/>
          <w:bCs/>
        </w:rPr>
      </w:pPr>
      <w:r>
        <w:rPr>
          <w:rFonts w:ascii="Inter" w:hAnsi="Inter"/>
          <w:b/>
          <w:bCs/>
        </w:rPr>
        <w:t xml:space="preserve">§10 </w:t>
      </w:r>
      <w:r>
        <w:rPr>
          <w:rFonts w:ascii="Inter" w:hAnsi="Inter"/>
          <w:b/>
          <w:bCs/>
        </w:rPr>
        <w:tab/>
        <w:t>Hauptversammlung</w:t>
      </w:r>
    </w:p>
    <w:p w14:paraId="3E4E7A0D" w14:textId="3E5B3538" w:rsidR="00D9299E" w:rsidRDefault="00467D3A">
      <w:pPr>
        <w:pStyle w:val="Listenabsatz"/>
        <w:numPr>
          <w:ilvl w:val="0"/>
          <w:numId w:val="6"/>
        </w:numPr>
        <w:spacing w:line="276" w:lineRule="auto"/>
        <w:ind w:hanging="709"/>
        <w:rPr>
          <w:rFonts w:ascii="Inter" w:hAnsi="Inter"/>
          <w:sz w:val="20"/>
          <w:szCs w:val="20"/>
        </w:rPr>
      </w:pPr>
      <w:r>
        <w:rPr>
          <w:rFonts w:ascii="Inter" w:hAnsi="Inter"/>
          <w:sz w:val="20"/>
          <w:szCs w:val="20"/>
        </w:rPr>
        <w:t xml:space="preserve">Die Hauptversammlung ist die „Mitgliederversammlung“ im Sinne des </w:t>
      </w:r>
      <w:r w:rsidR="008B3848">
        <w:rPr>
          <w:rFonts w:ascii="Inter" w:hAnsi="Inter"/>
          <w:sz w:val="20"/>
          <w:szCs w:val="20"/>
        </w:rPr>
        <w:t xml:space="preserve">VereinsgG </w:t>
      </w:r>
      <w:r>
        <w:rPr>
          <w:rFonts w:ascii="Inter" w:hAnsi="Inter"/>
          <w:sz w:val="20"/>
          <w:szCs w:val="20"/>
        </w:rPr>
        <w:t>2002. Eine ordentliche Hauptversammlung findet mindestens einmal im Jahr statt.</w:t>
      </w:r>
    </w:p>
    <w:p w14:paraId="63AD0D54" w14:textId="77777777" w:rsidR="00D9299E" w:rsidRDefault="00467D3A">
      <w:pPr>
        <w:pStyle w:val="Listenabsatz"/>
        <w:numPr>
          <w:ilvl w:val="0"/>
          <w:numId w:val="6"/>
        </w:numPr>
        <w:spacing w:line="276" w:lineRule="auto"/>
        <w:ind w:hanging="709"/>
        <w:rPr>
          <w:rFonts w:ascii="Inter" w:hAnsi="Inter"/>
          <w:sz w:val="20"/>
          <w:szCs w:val="20"/>
        </w:rPr>
      </w:pPr>
      <w:r>
        <w:rPr>
          <w:rFonts w:ascii="Inter" w:hAnsi="Inter"/>
          <w:sz w:val="20"/>
          <w:szCs w:val="20"/>
        </w:rPr>
        <w:t>Eine außerordentliche Hauptversammlung findet auf</w:t>
      </w:r>
    </w:p>
    <w:p w14:paraId="00E529BC" w14:textId="77777777" w:rsidR="00D9299E" w:rsidRDefault="00467D3A">
      <w:pPr>
        <w:pStyle w:val="Listenabsatz"/>
        <w:numPr>
          <w:ilvl w:val="0"/>
          <w:numId w:val="7"/>
        </w:numPr>
        <w:spacing w:after="120" w:line="276" w:lineRule="auto"/>
        <w:ind w:left="1786" w:hanging="357"/>
        <w:rPr>
          <w:rFonts w:ascii="Inter" w:hAnsi="Inter"/>
          <w:sz w:val="20"/>
          <w:szCs w:val="20"/>
        </w:rPr>
      </w:pPr>
      <w:r>
        <w:rPr>
          <w:rFonts w:ascii="Inter" w:hAnsi="Inter"/>
          <w:sz w:val="20"/>
          <w:szCs w:val="20"/>
        </w:rPr>
        <w:t>Beschluss des Vorstandes oder der ordentlichen Hauptversammlung,</w:t>
      </w:r>
    </w:p>
    <w:p w14:paraId="727EB915" w14:textId="77777777" w:rsidR="00D9299E" w:rsidRDefault="00467D3A">
      <w:pPr>
        <w:pStyle w:val="Listenabsatz"/>
        <w:numPr>
          <w:ilvl w:val="0"/>
          <w:numId w:val="7"/>
        </w:numPr>
        <w:spacing w:after="120" w:line="276" w:lineRule="auto"/>
        <w:ind w:left="1786" w:hanging="357"/>
        <w:rPr>
          <w:rFonts w:ascii="Inter" w:hAnsi="Inter"/>
          <w:sz w:val="20"/>
          <w:szCs w:val="20"/>
        </w:rPr>
      </w:pPr>
      <w:r>
        <w:rPr>
          <w:rFonts w:ascii="Inter" w:hAnsi="Inter"/>
          <w:sz w:val="20"/>
          <w:szCs w:val="20"/>
        </w:rPr>
        <w:t>schriftlichen Antrag von mindestens einem Zehntel der Mitglieder,</w:t>
      </w:r>
    </w:p>
    <w:p w14:paraId="028F45C8" w14:textId="77777777" w:rsidR="00D9299E" w:rsidRDefault="00467D3A">
      <w:pPr>
        <w:pStyle w:val="Listenabsatz"/>
        <w:numPr>
          <w:ilvl w:val="0"/>
          <w:numId w:val="7"/>
        </w:numPr>
        <w:spacing w:after="120" w:line="276" w:lineRule="auto"/>
        <w:ind w:left="1786" w:hanging="357"/>
        <w:rPr>
          <w:rFonts w:ascii="Inter" w:hAnsi="Inter"/>
          <w:sz w:val="20"/>
          <w:szCs w:val="20"/>
        </w:rPr>
      </w:pPr>
      <w:r>
        <w:rPr>
          <w:rFonts w:ascii="Inter" w:hAnsi="Inter"/>
          <w:sz w:val="20"/>
          <w:szCs w:val="20"/>
        </w:rPr>
        <w:t>Verlangen/Beschluss eines/der Rechnungsprüfer/s,</w:t>
      </w:r>
    </w:p>
    <w:p w14:paraId="4D74BEEE" w14:textId="77777777" w:rsidR="00D9299E" w:rsidRDefault="00467D3A">
      <w:pPr>
        <w:pStyle w:val="Listenabsatz"/>
        <w:numPr>
          <w:ilvl w:val="0"/>
          <w:numId w:val="7"/>
        </w:numPr>
        <w:spacing w:after="120" w:line="276" w:lineRule="auto"/>
        <w:ind w:left="1786" w:hanging="357"/>
        <w:rPr>
          <w:rFonts w:ascii="Inter" w:hAnsi="Inter"/>
          <w:sz w:val="20"/>
          <w:szCs w:val="20"/>
        </w:rPr>
      </w:pPr>
      <w:r>
        <w:rPr>
          <w:rFonts w:ascii="Inter" w:hAnsi="Inter"/>
          <w:sz w:val="20"/>
          <w:szCs w:val="20"/>
        </w:rPr>
        <w:t>Beschluss eines gerichtlich bestellten Kurators (§12 Abs. 3) binnen 4 Wochen statt.</w:t>
      </w:r>
    </w:p>
    <w:p w14:paraId="12CD8FED" w14:textId="6C575CB7" w:rsidR="00D9299E" w:rsidRDefault="00467D3A">
      <w:pPr>
        <w:pStyle w:val="Listenabsatz"/>
        <w:numPr>
          <w:ilvl w:val="0"/>
          <w:numId w:val="6"/>
        </w:numPr>
        <w:spacing w:line="276" w:lineRule="auto"/>
        <w:ind w:hanging="709"/>
        <w:rPr>
          <w:rFonts w:ascii="Inter" w:hAnsi="Inter"/>
          <w:sz w:val="20"/>
          <w:szCs w:val="20"/>
        </w:rPr>
      </w:pPr>
      <w:r>
        <w:rPr>
          <w:rFonts w:ascii="Inter" w:hAnsi="Inter"/>
          <w:sz w:val="20"/>
          <w:szCs w:val="20"/>
        </w:rPr>
        <w:t xml:space="preserve">Sowohl zu den ordentlichen als auch zu den außerordentlichen Hauptversammlungen sind alle Mitglieder mindestens 14 Tage vor dem Termin </w:t>
      </w:r>
      <w:r w:rsidR="00D175A2" w:rsidRPr="00D175A2">
        <w:rPr>
          <w:rFonts w:ascii="Inter" w:hAnsi="Inter"/>
          <w:sz w:val="20"/>
          <w:szCs w:val="20"/>
        </w:rPr>
        <w:t>schriftlich, per E-Mail oder über andere vom Mitglied an den Vorstand bekannt gegebene elektronische Kommunikationswege einzuladen.</w:t>
      </w:r>
      <w:r w:rsidR="00D175A2" w:rsidDel="00D175A2">
        <w:rPr>
          <w:rFonts w:ascii="Inter" w:hAnsi="Inter"/>
          <w:sz w:val="20"/>
          <w:szCs w:val="20"/>
        </w:rPr>
        <w:t xml:space="preserve"> </w:t>
      </w:r>
      <w:r>
        <w:rPr>
          <w:rFonts w:ascii="Inter" w:hAnsi="Inter"/>
          <w:sz w:val="20"/>
          <w:szCs w:val="20"/>
        </w:rPr>
        <w:t>Die Anberaumung der Hauptversammlung hat unter der Angabe der Tagesordnung zu erfolgen. Die Einberufung erfolgt durch den Vorstand, durch Rechnungsprüfer</w:t>
      </w:r>
      <w:r w:rsidR="00FD0434">
        <w:rPr>
          <w:rFonts w:ascii="Inter" w:hAnsi="Inter"/>
          <w:sz w:val="20"/>
          <w:szCs w:val="20"/>
        </w:rPr>
        <w:t>*innen</w:t>
      </w:r>
      <w:r>
        <w:rPr>
          <w:rFonts w:ascii="Inter" w:hAnsi="Inter"/>
          <w:sz w:val="20"/>
          <w:szCs w:val="20"/>
        </w:rPr>
        <w:t xml:space="preserve"> oder durch eine</w:t>
      </w:r>
      <w:r w:rsidR="00FD0434">
        <w:rPr>
          <w:rFonts w:ascii="Inter" w:hAnsi="Inter"/>
          <w:sz w:val="20"/>
          <w:szCs w:val="20"/>
        </w:rPr>
        <w:t>/</w:t>
      </w:r>
      <w:r>
        <w:rPr>
          <w:rFonts w:ascii="Inter" w:hAnsi="Inter"/>
          <w:sz w:val="20"/>
          <w:szCs w:val="20"/>
        </w:rPr>
        <w:t>n gerichtlich bestellte</w:t>
      </w:r>
      <w:r w:rsidR="00FD0434">
        <w:rPr>
          <w:rFonts w:ascii="Inter" w:hAnsi="Inter"/>
          <w:sz w:val="20"/>
          <w:szCs w:val="20"/>
        </w:rPr>
        <w:t>/</w:t>
      </w:r>
      <w:r>
        <w:rPr>
          <w:rFonts w:ascii="Inter" w:hAnsi="Inter"/>
          <w:sz w:val="20"/>
          <w:szCs w:val="20"/>
        </w:rPr>
        <w:t>n Kurator</w:t>
      </w:r>
      <w:r w:rsidR="00FD0434">
        <w:rPr>
          <w:rFonts w:ascii="Inter" w:hAnsi="Inter"/>
          <w:sz w:val="20"/>
          <w:szCs w:val="20"/>
        </w:rPr>
        <w:t>*in</w:t>
      </w:r>
      <w:r>
        <w:rPr>
          <w:rFonts w:ascii="Inter" w:hAnsi="Inter"/>
          <w:sz w:val="20"/>
          <w:szCs w:val="20"/>
        </w:rPr>
        <w:t>.</w:t>
      </w:r>
    </w:p>
    <w:p w14:paraId="73172AF2" w14:textId="77777777" w:rsidR="00D9299E" w:rsidRDefault="00467D3A">
      <w:pPr>
        <w:pStyle w:val="Listenabsatz"/>
        <w:numPr>
          <w:ilvl w:val="0"/>
          <w:numId w:val="6"/>
        </w:numPr>
        <w:spacing w:line="276" w:lineRule="auto"/>
        <w:ind w:hanging="709"/>
        <w:rPr>
          <w:rFonts w:ascii="Inter" w:hAnsi="Inter"/>
          <w:sz w:val="20"/>
          <w:szCs w:val="20"/>
        </w:rPr>
      </w:pPr>
      <w:r>
        <w:rPr>
          <w:rFonts w:ascii="Inter" w:hAnsi="Inter"/>
          <w:sz w:val="20"/>
          <w:szCs w:val="20"/>
        </w:rPr>
        <w:t>Anträge zur Hauptversammlung sind mindestens 10 Tage vor Termin der Hauptversammlung dem Vorstand schriftlich vorzulegen.</w:t>
      </w:r>
    </w:p>
    <w:p w14:paraId="5AD77A6D" w14:textId="77777777" w:rsidR="00D9299E" w:rsidRDefault="00467D3A">
      <w:pPr>
        <w:pStyle w:val="Listenabsatz"/>
        <w:numPr>
          <w:ilvl w:val="0"/>
          <w:numId w:val="6"/>
        </w:numPr>
        <w:spacing w:line="276" w:lineRule="auto"/>
        <w:ind w:hanging="709"/>
        <w:rPr>
          <w:rFonts w:ascii="Inter" w:hAnsi="Inter"/>
          <w:sz w:val="20"/>
          <w:szCs w:val="20"/>
        </w:rPr>
      </w:pPr>
      <w:r>
        <w:rPr>
          <w:rFonts w:ascii="Inter" w:hAnsi="Inter"/>
          <w:sz w:val="20"/>
          <w:szCs w:val="20"/>
        </w:rPr>
        <w:t>Gültige Beschlüsse – ausgenommen solche über den Antrag einer außerordentlichen Hauptversammlung – können nur zur Tagesordnung gefasst werden.</w:t>
      </w:r>
    </w:p>
    <w:p w14:paraId="178092D3" w14:textId="6E920D32" w:rsidR="00D9299E" w:rsidRDefault="00467D3A">
      <w:pPr>
        <w:pStyle w:val="Listenabsatz"/>
        <w:numPr>
          <w:ilvl w:val="0"/>
          <w:numId w:val="6"/>
        </w:numPr>
        <w:spacing w:line="276" w:lineRule="auto"/>
        <w:ind w:hanging="709"/>
        <w:rPr>
          <w:rFonts w:ascii="Inter" w:hAnsi="Inter"/>
          <w:sz w:val="20"/>
          <w:szCs w:val="20"/>
        </w:rPr>
      </w:pPr>
      <w:r>
        <w:rPr>
          <w:rFonts w:ascii="Inter" w:hAnsi="Inter"/>
          <w:sz w:val="20"/>
          <w:szCs w:val="20"/>
        </w:rPr>
        <w:t>Jedes Vereinsmitglied ist bei der Hauptversammlung teilnahmeberechtigt. Stimmberechtigt sind nur die ordentlichen und Ehrenmitglieder. Jedes Mitglied hat eine Stimme. Die Übertragung des</w:t>
      </w:r>
      <w:r w:rsidR="00910E69">
        <w:rPr>
          <w:rFonts w:ascii="Inter" w:hAnsi="Inter"/>
          <w:sz w:val="20"/>
          <w:szCs w:val="20"/>
        </w:rPr>
        <w:t xml:space="preserve"> aktiven</w:t>
      </w:r>
      <w:r>
        <w:rPr>
          <w:rFonts w:ascii="Inter" w:hAnsi="Inter"/>
          <w:sz w:val="20"/>
          <w:szCs w:val="20"/>
        </w:rPr>
        <w:t xml:space="preserve"> Stimmrechts auf ein anderes Mitglied im Wege einer schriftlichen Bevollmächtigung ist zulässig.</w:t>
      </w:r>
    </w:p>
    <w:p w14:paraId="3A8D595B" w14:textId="77777777" w:rsidR="00D9299E" w:rsidRDefault="00467D3A">
      <w:pPr>
        <w:pStyle w:val="Listenabsatz"/>
        <w:numPr>
          <w:ilvl w:val="0"/>
          <w:numId w:val="6"/>
        </w:numPr>
        <w:spacing w:line="276" w:lineRule="auto"/>
        <w:ind w:hanging="709"/>
        <w:rPr>
          <w:rFonts w:ascii="Inter" w:hAnsi="Inter"/>
          <w:sz w:val="20"/>
          <w:szCs w:val="20"/>
        </w:rPr>
      </w:pPr>
      <w:r>
        <w:rPr>
          <w:rFonts w:ascii="Inter" w:hAnsi="Inter"/>
          <w:sz w:val="20"/>
          <w:szCs w:val="20"/>
        </w:rPr>
        <w:t>Die Abstimmung kann offen durch Handzeichen oder auf Verlangen eines anwesenden Mitglieds auch schriftlich und geheim erfolgen. Es sind Ja-, Nein- und Enthaltungsstimmen möglich.</w:t>
      </w:r>
    </w:p>
    <w:p w14:paraId="5BA9D472" w14:textId="77777777" w:rsidR="00D9299E" w:rsidRDefault="00467D3A">
      <w:pPr>
        <w:pStyle w:val="Listenabsatz"/>
        <w:numPr>
          <w:ilvl w:val="0"/>
          <w:numId w:val="6"/>
        </w:numPr>
        <w:spacing w:line="276" w:lineRule="auto"/>
        <w:ind w:hanging="709"/>
        <w:rPr>
          <w:rFonts w:ascii="Inter" w:hAnsi="Inter"/>
          <w:sz w:val="20"/>
          <w:szCs w:val="20"/>
        </w:rPr>
      </w:pPr>
      <w:r>
        <w:rPr>
          <w:rFonts w:ascii="Inter" w:hAnsi="Inter"/>
          <w:sz w:val="20"/>
          <w:szCs w:val="20"/>
        </w:rPr>
        <w:t>Die Hauptversammlung ist unabhängig von der Anzahl der anwesenden Mitglieder beschlussfähig, wenn die Einberufung ordnungsgemäß erfolgt ist.</w:t>
      </w:r>
    </w:p>
    <w:p w14:paraId="1D47F1D5" w14:textId="77777777" w:rsidR="00D9299E" w:rsidRDefault="00467D3A">
      <w:pPr>
        <w:pStyle w:val="Listenabsatz"/>
        <w:numPr>
          <w:ilvl w:val="0"/>
          <w:numId w:val="6"/>
        </w:numPr>
        <w:spacing w:line="276" w:lineRule="auto"/>
        <w:ind w:hanging="709"/>
        <w:rPr>
          <w:rFonts w:ascii="Inter" w:hAnsi="Inter"/>
          <w:sz w:val="20"/>
          <w:szCs w:val="20"/>
        </w:rPr>
      </w:pPr>
      <w:r>
        <w:rPr>
          <w:rFonts w:ascii="Inter" w:hAnsi="Inter"/>
          <w:sz w:val="20"/>
          <w:szCs w:val="20"/>
        </w:rPr>
        <w:t>Die Wahlen und die Beschlussfassung in der Hauptversammlung erfolgen in der Regel mit einer einfachen Mehrheit der Stimmen.</w:t>
      </w:r>
    </w:p>
    <w:p w14:paraId="6C1538BD" w14:textId="67D3E73D" w:rsidR="00D9299E" w:rsidRDefault="00467D3A">
      <w:pPr>
        <w:pStyle w:val="Listenabsatz"/>
        <w:numPr>
          <w:ilvl w:val="0"/>
          <w:numId w:val="6"/>
        </w:numPr>
        <w:spacing w:line="276" w:lineRule="auto"/>
        <w:ind w:hanging="709"/>
        <w:rPr>
          <w:rFonts w:ascii="Inter" w:hAnsi="Inter"/>
          <w:sz w:val="20"/>
          <w:szCs w:val="20"/>
        </w:rPr>
      </w:pPr>
      <w:r>
        <w:rPr>
          <w:rFonts w:ascii="Inter" w:hAnsi="Inter"/>
          <w:sz w:val="20"/>
          <w:szCs w:val="20"/>
        </w:rPr>
        <w:t>Den Vorsitz in der Hauptversammlung führt der</w:t>
      </w:r>
      <w:r w:rsidR="00155FD6">
        <w:rPr>
          <w:rFonts w:ascii="Inter" w:hAnsi="Inter"/>
          <w:sz w:val="20"/>
          <w:szCs w:val="20"/>
        </w:rPr>
        <w:t>/die</w:t>
      </w:r>
      <w:r>
        <w:rPr>
          <w:rFonts w:ascii="Inter" w:hAnsi="Inter"/>
          <w:sz w:val="20"/>
          <w:szCs w:val="20"/>
        </w:rPr>
        <w:t xml:space="preserve"> Obmann</w:t>
      </w:r>
      <w:r w:rsidR="00155FD6">
        <w:rPr>
          <w:rFonts w:ascii="Inter" w:hAnsi="Inter"/>
          <w:sz w:val="20"/>
          <w:szCs w:val="20"/>
        </w:rPr>
        <w:t>/Obfrau</w:t>
      </w:r>
      <w:r w:rsidR="004A3A24">
        <w:rPr>
          <w:rFonts w:ascii="Inter" w:hAnsi="Inter"/>
          <w:sz w:val="20"/>
          <w:szCs w:val="20"/>
        </w:rPr>
        <w:t xml:space="preserve"> </w:t>
      </w:r>
      <w:r>
        <w:rPr>
          <w:rFonts w:ascii="Inter" w:hAnsi="Inter"/>
          <w:sz w:val="20"/>
          <w:szCs w:val="20"/>
        </w:rPr>
        <w:t>des Vereins</w:t>
      </w:r>
      <w:r w:rsidR="00910E69">
        <w:rPr>
          <w:rFonts w:ascii="Inter" w:hAnsi="Inter"/>
          <w:sz w:val="20"/>
          <w:szCs w:val="20"/>
        </w:rPr>
        <w:t xml:space="preserve"> der Sektion </w:t>
      </w:r>
      <w:r w:rsidR="00BB3E2F">
        <w:rPr>
          <w:rFonts w:ascii="Inter" w:hAnsi="Inter"/>
          <w:color w:val="A02B93" w:themeColor="accent5"/>
          <w:sz w:val="20"/>
          <w:szCs w:val="20"/>
          <w:u w:color="A02B93" w:themeColor="accent5"/>
        </w:rPr>
        <w:t>Reutte</w:t>
      </w:r>
      <w:r>
        <w:rPr>
          <w:rFonts w:ascii="Inter" w:hAnsi="Inter"/>
          <w:sz w:val="20"/>
          <w:szCs w:val="20"/>
        </w:rPr>
        <w:t xml:space="preserve">, </w:t>
      </w:r>
      <w:r w:rsidR="00AF1CC9">
        <w:rPr>
          <w:rFonts w:ascii="Inter" w:hAnsi="Inter"/>
          <w:sz w:val="20"/>
          <w:szCs w:val="20"/>
        </w:rPr>
        <w:t xml:space="preserve">bei </w:t>
      </w:r>
      <w:r>
        <w:rPr>
          <w:rFonts w:ascii="Inter" w:hAnsi="Inter"/>
          <w:sz w:val="20"/>
          <w:szCs w:val="20"/>
        </w:rPr>
        <w:t>Verhinderung der</w:t>
      </w:r>
      <w:r w:rsidR="00AF1CC9">
        <w:rPr>
          <w:rFonts w:ascii="Inter" w:hAnsi="Inter"/>
          <w:sz w:val="20"/>
          <w:szCs w:val="20"/>
        </w:rPr>
        <w:t>/die</w:t>
      </w:r>
      <w:r>
        <w:rPr>
          <w:rFonts w:ascii="Inter" w:hAnsi="Inter"/>
          <w:sz w:val="20"/>
          <w:szCs w:val="20"/>
        </w:rPr>
        <w:t xml:space="preserve"> Obmann</w:t>
      </w:r>
      <w:r w:rsidR="00AF1CC9">
        <w:rPr>
          <w:rFonts w:ascii="Inter" w:hAnsi="Inter"/>
          <w:sz w:val="20"/>
          <w:szCs w:val="20"/>
        </w:rPr>
        <w:t>/Obfrau</w:t>
      </w:r>
      <w:r>
        <w:rPr>
          <w:rFonts w:ascii="Inter" w:hAnsi="Inter"/>
          <w:sz w:val="20"/>
          <w:szCs w:val="20"/>
        </w:rPr>
        <w:t xml:space="preserve"> Stellvertreter</w:t>
      </w:r>
      <w:r w:rsidR="00AF1CC9">
        <w:rPr>
          <w:rFonts w:ascii="Inter" w:hAnsi="Inter"/>
          <w:sz w:val="20"/>
          <w:szCs w:val="20"/>
        </w:rPr>
        <w:t>*in</w:t>
      </w:r>
      <w:r>
        <w:rPr>
          <w:rFonts w:ascii="Inter" w:hAnsi="Inter"/>
          <w:sz w:val="20"/>
          <w:szCs w:val="20"/>
        </w:rPr>
        <w:t>.</w:t>
      </w:r>
    </w:p>
    <w:p w14:paraId="052EABFE" w14:textId="77777777" w:rsidR="00D9299E" w:rsidRDefault="00467D3A">
      <w:pPr>
        <w:pStyle w:val="Listenabsatz"/>
        <w:numPr>
          <w:ilvl w:val="0"/>
          <w:numId w:val="6"/>
        </w:numPr>
        <w:spacing w:line="276" w:lineRule="auto"/>
        <w:ind w:hanging="709"/>
        <w:rPr>
          <w:rFonts w:ascii="Inter" w:hAnsi="Inter"/>
          <w:sz w:val="20"/>
          <w:szCs w:val="20"/>
        </w:rPr>
      </w:pPr>
      <w:r>
        <w:rPr>
          <w:rFonts w:ascii="Inter" w:hAnsi="Inter"/>
          <w:sz w:val="20"/>
          <w:szCs w:val="20"/>
        </w:rPr>
        <w:t>Über den Inhalt der Hauptversammlung ist Protokoll zu führen.</w:t>
      </w:r>
    </w:p>
    <w:p w14:paraId="6A88D02A" w14:textId="77777777" w:rsidR="00D9299E" w:rsidRDefault="00D9299E">
      <w:pPr>
        <w:rPr>
          <w:rFonts w:ascii="Inter" w:hAnsi="Inter"/>
        </w:rPr>
      </w:pPr>
    </w:p>
    <w:p w14:paraId="1DA6D17F" w14:textId="77777777" w:rsidR="00D9299E" w:rsidRDefault="00467D3A">
      <w:pPr>
        <w:rPr>
          <w:rFonts w:ascii="Inter" w:hAnsi="Inter"/>
          <w:b/>
          <w:bCs/>
        </w:rPr>
      </w:pPr>
      <w:r>
        <w:rPr>
          <w:rFonts w:ascii="Inter" w:hAnsi="Inter"/>
          <w:b/>
          <w:bCs/>
        </w:rPr>
        <w:t xml:space="preserve">§11 </w:t>
      </w:r>
      <w:r>
        <w:rPr>
          <w:rFonts w:ascii="Inter" w:hAnsi="Inter"/>
          <w:b/>
          <w:bCs/>
        </w:rPr>
        <w:tab/>
        <w:t>Aufgaben der Hauptversammlung</w:t>
      </w:r>
    </w:p>
    <w:p w14:paraId="23BFC0BE" w14:textId="39EDFAD9" w:rsidR="00D9299E" w:rsidRDefault="00467D3A">
      <w:pPr>
        <w:pStyle w:val="Listenabsatz"/>
        <w:numPr>
          <w:ilvl w:val="0"/>
          <w:numId w:val="8"/>
        </w:numPr>
        <w:spacing w:line="276" w:lineRule="auto"/>
        <w:ind w:hanging="709"/>
        <w:rPr>
          <w:rFonts w:ascii="Inter" w:hAnsi="Inter"/>
          <w:sz w:val="20"/>
          <w:szCs w:val="20"/>
        </w:rPr>
      </w:pPr>
      <w:r>
        <w:rPr>
          <w:rFonts w:ascii="Inter" w:hAnsi="Inter"/>
          <w:sz w:val="20"/>
          <w:szCs w:val="20"/>
        </w:rPr>
        <w:lastRenderedPageBreak/>
        <w:t>Beschlussfassung über den Voranschlag</w:t>
      </w:r>
      <w:r w:rsidR="00F762DE">
        <w:rPr>
          <w:rFonts w:ascii="Inter" w:hAnsi="Inter"/>
          <w:sz w:val="20"/>
          <w:szCs w:val="20"/>
        </w:rPr>
        <w:t>.</w:t>
      </w:r>
    </w:p>
    <w:p w14:paraId="0E51F711" w14:textId="52AAD37A" w:rsidR="00D9299E" w:rsidRDefault="00467D3A">
      <w:pPr>
        <w:pStyle w:val="Listenabsatz"/>
        <w:numPr>
          <w:ilvl w:val="0"/>
          <w:numId w:val="8"/>
        </w:numPr>
        <w:spacing w:line="276" w:lineRule="auto"/>
        <w:ind w:hanging="709"/>
        <w:rPr>
          <w:rFonts w:ascii="Inter" w:hAnsi="Inter"/>
          <w:sz w:val="20"/>
          <w:szCs w:val="20"/>
        </w:rPr>
      </w:pPr>
      <w:r>
        <w:rPr>
          <w:rFonts w:ascii="Inter" w:hAnsi="Inter"/>
          <w:sz w:val="20"/>
          <w:szCs w:val="20"/>
        </w:rPr>
        <w:t>Entgegennah</w:t>
      </w:r>
      <w:r w:rsidR="00AF1CC9">
        <w:rPr>
          <w:rFonts w:ascii="Inter" w:hAnsi="Inter"/>
          <w:sz w:val="20"/>
          <w:szCs w:val="20"/>
        </w:rPr>
        <w:t>m</w:t>
      </w:r>
      <w:r>
        <w:rPr>
          <w:rFonts w:ascii="Inter" w:hAnsi="Inter"/>
          <w:sz w:val="20"/>
          <w:szCs w:val="20"/>
        </w:rPr>
        <w:t>e und Genehmigung des Rechenschaftsberichts und des Rechnungsabschlusses unter Einbindung der Rechnungsprüfer</w:t>
      </w:r>
      <w:r w:rsidR="007051D5">
        <w:rPr>
          <w:rFonts w:ascii="Inter" w:hAnsi="Inter"/>
          <w:sz w:val="20"/>
          <w:szCs w:val="20"/>
        </w:rPr>
        <w:t>*innen</w:t>
      </w:r>
      <w:r>
        <w:rPr>
          <w:rFonts w:ascii="Inter" w:hAnsi="Inter"/>
          <w:sz w:val="20"/>
          <w:szCs w:val="20"/>
        </w:rPr>
        <w:t>.</w:t>
      </w:r>
    </w:p>
    <w:p w14:paraId="798009EF" w14:textId="43D06A1F" w:rsidR="00D9299E" w:rsidRDefault="00467D3A">
      <w:pPr>
        <w:pStyle w:val="Listenabsatz"/>
        <w:numPr>
          <w:ilvl w:val="0"/>
          <w:numId w:val="8"/>
        </w:numPr>
        <w:spacing w:line="276" w:lineRule="auto"/>
        <w:ind w:hanging="709"/>
        <w:rPr>
          <w:rFonts w:ascii="Inter" w:hAnsi="Inter"/>
          <w:sz w:val="20"/>
          <w:szCs w:val="20"/>
        </w:rPr>
      </w:pPr>
      <w:r>
        <w:rPr>
          <w:rFonts w:ascii="Inter" w:hAnsi="Inter"/>
          <w:sz w:val="20"/>
          <w:szCs w:val="20"/>
        </w:rPr>
        <w:t>Wahl und Enthebung der Mitglieder des Vorstands und der Rechnungsprüfer</w:t>
      </w:r>
      <w:r w:rsidR="007051D5">
        <w:rPr>
          <w:rFonts w:ascii="Inter" w:hAnsi="Inter"/>
          <w:sz w:val="20"/>
          <w:szCs w:val="20"/>
        </w:rPr>
        <w:t>*innen</w:t>
      </w:r>
      <w:r>
        <w:rPr>
          <w:rFonts w:ascii="Inter" w:hAnsi="Inter"/>
          <w:sz w:val="20"/>
          <w:szCs w:val="20"/>
        </w:rPr>
        <w:t>.</w:t>
      </w:r>
    </w:p>
    <w:p w14:paraId="400A0FF5" w14:textId="6512EBCB" w:rsidR="00D9299E" w:rsidRDefault="00467D3A">
      <w:pPr>
        <w:pStyle w:val="Listenabsatz"/>
        <w:numPr>
          <w:ilvl w:val="0"/>
          <w:numId w:val="8"/>
        </w:numPr>
        <w:spacing w:line="276" w:lineRule="auto"/>
        <w:ind w:hanging="709"/>
        <w:rPr>
          <w:rFonts w:ascii="Inter" w:hAnsi="Inter"/>
          <w:sz w:val="20"/>
          <w:szCs w:val="20"/>
        </w:rPr>
      </w:pPr>
      <w:r>
        <w:rPr>
          <w:rFonts w:ascii="Inter" w:hAnsi="Inter"/>
          <w:sz w:val="20"/>
          <w:szCs w:val="20"/>
        </w:rPr>
        <w:t>Genehmigung von Rechtsgeschäften zwischen Rechnungsprüfer</w:t>
      </w:r>
      <w:r w:rsidR="00AF1CC9">
        <w:rPr>
          <w:rFonts w:ascii="Inter" w:hAnsi="Inter"/>
          <w:sz w:val="20"/>
          <w:szCs w:val="20"/>
        </w:rPr>
        <w:t>*inne</w:t>
      </w:r>
      <w:r>
        <w:rPr>
          <w:rFonts w:ascii="Inter" w:hAnsi="Inter"/>
          <w:sz w:val="20"/>
          <w:szCs w:val="20"/>
        </w:rPr>
        <w:t>n und Verband.</w:t>
      </w:r>
    </w:p>
    <w:p w14:paraId="5D1306D7" w14:textId="360E334F" w:rsidR="00D9299E" w:rsidRDefault="00467D3A">
      <w:pPr>
        <w:pStyle w:val="Listenabsatz"/>
        <w:numPr>
          <w:ilvl w:val="0"/>
          <w:numId w:val="8"/>
        </w:numPr>
        <w:spacing w:line="276" w:lineRule="auto"/>
        <w:ind w:hanging="709"/>
        <w:rPr>
          <w:rFonts w:ascii="Inter" w:hAnsi="Inter"/>
          <w:sz w:val="20"/>
          <w:szCs w:val="20"/>
        </w:rPr>
      </w:pPr>
      <w:r>
        <w:rPr>
          <w:rFonts w:ascii="Inter" w:hAnsi="Inter"/>
          <w:sz w:val="20"/>
          <w:szCs w:val="20"/>
        </w:rPr>
        <w:t>Entlastung des Vorstands.</w:t>
      </w:r>
    </w:p>
    <w:p w14:paraId="3DFA41F8" w14:textId="77777777" w:rsidR="00D9299E" w:rsidRDefault="00467D3A">
      <w:pPr>
        <w:pStyle w:val="Listenabsatz"/>
        <w:numPr>
          <w:ilvl w:val="0"/>
          <w:numId w:val="8"/>
        </w:numPr>
        <w:spacing w:line="276" w:lineRule="auto"/>
        <w:ind w:hanging="709"/>
        <w:rPr>
          <w:rFonts w:ascii="Inter" w:hAnsi="Inter"/>
          <w:sz w:val="20"/>
          <w:szCs w:val="20"/>
        </w:rPr>
      </w:pPr>
      <w:r>
        <w:rPr>
          <w:rFonts w:ascii="Inter" w:hAnsi="Inter"/>
          <w:sz w:val="20"/>
          <w:szCs w:val="20"/>
        </w:rPr>
        <w:t>Verleihung und Aberkennung der Ehrenmitgliedschaft und sonstiger Ehrungen.</w:t>
      </w:r>
    </w:p>
    <w:p w14:paraId="44C19518" w14:textId="77777777" w:rsidR="00D9299E" w:rsidRDefault="00467D3A">
      <w:pPr>
        <w:pStyle w:val="Listenabsatz"/>
        <w:numPr>
          <w:ilvl w:val="0"/>
          <w:numId w:val="8"/>
        </w:numPr>
        <w:spacing w:line="276" w:lineRule="auto"/>
        <w:ind w:hanging="709"/>
        <w:rPr>
          <w:rFonts w:ascii="Inter" w:hAnsi="Inter"/>
          <w:sz w:val="20"/>
          <w:szCs w:val="20"/>
        </w:rPr>
      </w:pPr>
      <w:r>
        <w:rPr>
          <w:rFonts w:ascii="Inter" w:hAnsi="Inter"/>
          <w:sz w:val="20"/>
          <w:szCs w:val="20"/>
        </w:rPr>
        <w:t>Beschlussfassung über Statutenänderungen und die freiwillige Auflösung des Vereins.</w:t>
      </w:r>
    </w:p>
    <w:p w14:paraId="518196EE" w14:textId="77777777" w:rsidR="00D9299E" w:rsidRDefault="00467D3A">
      <w:pPr>
        <w:pStyle w:val="Listenabsatz"/>
        <w:numPr>
          <w:ilvl w:val="0"/>
          <w:numId w:val="8"/>
        </w:numPr>
        <w:spacing w:line="276" w:lineRule="auto"/>
        <w:ind w:hanging="709"/>
        <w:rPr>
          <w:rFonts w:ascii="Inter" w:hAnsi="Inter"/>
          <w:sz w:val="20"/>
          <w:szCs w:val="20"/>
        </w:rPr>
      </w:pPr>
      <w:r>
        <w:rPr>
          <w:rFonts w:ascii="Inter" w:hAnsi="Inter"/>
          <w:sz w:val="20"/>
          <w:szCs w:val="20"/>
        </w:rPr>
        <w:t>Entgegennahme anderer Berichte.</w:t>
      </w:r>
    </w:p>
    <w:p w14:paraId="738800CC" w14:textId="77777777" w:rsidR="00D9299E" w:rsidRDefault="00467D3A">
      <w:pPr>
        <w:pStyle w:val="Listenabsatz"/>
        <w:numPr>
          <w:ilvl w:val="0"/>
          <w:numId w:val="8"/>
        </w:numPr>
        <w:spacing w:line="276" w:lineRule="auto"/>
        <w:ind w:hanging="709"/>
        <w:rPr>
          <w:rFonts w:ascii="Inter" w:hAnsi="Inter"/>
          <w:sz w:val="20"/>
          <w:szCs w:val="20"/>
        </w:rPr>
      </w:pPr>
      <w:r>
        <w:rPr>
          <w:rFonts w:ascii="Inter" w:hAnsi="Inter"/>
          <w:sz w:val="20"/>
          <w:szCs w:val="20"/>
        </w:rPr>
        <w:t>Beratung und Entschlussfassung über sonstige auf der Tagesordnung stehende Fragen.</w:t>
      </w:r>
    </w:p>
    <w:p w14:paraId="4393983B" w14:textId="77777777" w:rsidR="00D9299E" w:rsidRDefault="00D9299E">
      <w:pPr>
        <w:spacing w:line="276" w:lineRule="auto"/>
        <w:rPr>
          <w:rFonts w:ascii="Inter" w:hAnsi="Inter"/>
          <w:sz w:val="20"/>
          <w:szCs w:val="20"/>
        </w:rPr>
      </w:pPr>
    </w:p>
    <w:p w14:paraId="1043EEAC" w14:textId="77777777" w:rsidR="00D9299E" w:rsidRDefault="00467D3A">
      <w:pPr>
        <w:rPr>
          <w:rFonts w:ascii="Inter" w:hAnsi="Inter"/>
          <w:b/>
          <w:bCs/>
        </w:rPr>
      </w:pPr>
      <w:r>
        <w:rPr>
          <w:rFonts w:ascii="Inter" w:hAnsi="Inter"/>
          <w:b/>
          <w:bCs/>
        </w:rPr>
        <w:t xml:space="preserve">§12 </w:t>
      </w:r>
      <w:r>
        <w:rPr>
          <w:rFonts w:ascii="Inter" w:hAnsi="Inter"/>
          <w:b/>
          <w:bCs/>
        </w:rPr>
        <w:tab/>
        <w:t>Vorstand</w:t>
      </w:r>
    </w:p>
    <w:p w14:paraId="1927EACB" w14:textId="2D24048F" w:rsidR="00D9299E" w:rsidRDefault="00467D3A">
      <w:pPr>
        <w:pStyle w:val="Listenabsatz"/>
        <w:numPr>
          <w:ilvl w:val="0"/>
          <w:numId w:val="9"/>
        </w:numPr>
        <w:spacing w:line="276" w:lineRule="auto"/>
        <w:ind w:hanging="709"/>
        <w:rPr>
          <w:rFonts w:ascii="Inter" w:hAnsi="Inter"/>
          <w:sz w:val="20"/>
          <w:szCs w:val="20"/>
        </w:rPr>
      </w:pPr>
      <w:r>
        <w:rPr>
          <w:rFonts w:ascii="Inter" w:hAnsi="Inter"/>
          <w:sz w:val="20"/>
          <w:szCs w:val="20"/>
        </w:rPr>
        <w:t xml:space="preserve">Der Vorstand </w:t>
      </w:r>
      <w:r w:rsidR="00B65B89">
        <w:rPr>
          <w:rFonts w:ascii="Inter" w:hAnsi="Inter"/>
          <w:sz w:val="20"/>
          <w:szCs w:val="20"/>
        </w:rPr>
        <w:t xml:space="preserve">ist ein Kollegialorgan </w:t>
      </w:r>
      <w:r w:rsidR="0011754E">
        <w:rPr>
          <w:rFonts w:ascii="Inter" w:hAnsi="Inter"/>
          <w:sz w:val="20"/>
          <w:szCs w:val="20"/>
        </w:rPr>
        <w:t xml:space="preserve">des Vereins </w:t>
      </w:r>
      <w:r w:rsidR="00927D02">
        <w:rPr>
          <w:rFonts w:ascii="Inter" w:hAnsi="Inter"/>
          <w:sz w:val="20"/>
          <w:szCs w:val="20"/>
        </w:rPr>
        <w:t xml:space="preserve">der Sektion </w:t>
      </w:r>
      <w:r w:rsidR="00BB3E2F">
        <w:rPr>
          <w:rFonts w:ascii="Inter" w:hAnsi="Inter"/>
          <w:color w:val="A02B93" w:themeColor="accent5"/>
          <w:sz w:val="20"/>
          <w:szCs w:val="20"/>
          <w:u w:color="A02B93" w:themeColor="accent5"/>
        </w:rPr>
        <w:t>Reutte</w:t>
      </w:r>
      <w:r w:rsidR="00927D02" w:rsidRPr="00FD6425">
        <w:rPr>
          <w:rFonts w:ascii="Inter" w:hAnsi="Inter"/>
          <w:color w:val="A02B93" w:themeColor="accent5"/>
          <w:sz w:val="20"/>
          <w:szCs w:val="20"/>
        </w:rPr>
        <w:t xml:space="preserve"> </w:t>
      </w:r>
      <w:r w:rsidR="00B65B89">
        <w:rPr>
          <w:rFonts w:ascii="Inter" w:hAnsi="Inter"/>
          <w:sz w:val="20"/>
          <w:szCs w:val="20"/>
        </w:rPr>
        <w:t xml:space="preserve">und </w:t>
      </w:r>
      <w:r>
        <w:rPr>
          <w:rFonts w:ascii="Inter" w:hAnsi="Inter"/>
          <w:sz w:val="20"/>
          <w:szCs w:val="20"/>
        </w:rPr>
        <w:t>besteht aus</w:t>
      </w:r>
      <w:r w:rsidR="00B65B89">
        <w:rPr>
          <w:rFonts w:ascii="Inter" w:hAnsi="Inter"/>
          <w:sz w:val="20"/>
          <w:szCs w:val="20"/>
        </w:rPr>
        <w:t xml:space="preserve"> folgenden </w:t>
      </w:r>
      <w:r w:rsidR="00176010">
        <w:rPr>
          <w:rFonts w:ascii="Inter" w:hAnsi="Inter"/>
          <w:sz w:val="20"/>
          <w:szCs w:val="20"/>
        </w:rPr>
        <w:t>Funktionen</w:t>
      </w:r>
      <w:r w:rsidR="0011754E">
        <w:rPr>
          <w:rFonts w:ascii="Inter" w:hAnsi="Inter"/>
          <w:sz w:val="20"/>
          <w:szCs w:val="20"/>
        </w:rPr>
        <w:t>:</w:t>
      </w:r>
    </w:p>
    <w:p w14:paraId="2B672AF7" w14:textId="6CA5C60A" w:rsidR="00D9299E" w:rsidRDefault="00467D3A">
      <w:pPr>
        <w:pStyle w:val="Listenabsatz"/>
        <w:numPr>
          <w:ilvl w:val="0"/>
          <w:numId w:val="10"/>
        </w:numPr>
        <w:spacing w:after="120" w:line="276" w:lineRule="auto"/>
        <w:ind w:left="1786" w:hanging="357"/>
        <w:rPr>
          <w:rFonts w:ascii="Inter" w:hAnsi="Inter"/>
          <w:sz w:val="20"/>
          <w:szCs w:val="20"/>
        </w:rPr>
      </w:pPr>
      <w:r>
        <w:rPr>
          <w:rFonts w:ascii="Inter" w:hAnsi="Inter"/>
          <w:sz w:val="20"/>
          <w:szCs w:val="20"/>
        </w:rPr>
        <w:t>Obmann</w:t>
      </w:r>
      <w:r w:rsidR="00AF1CC9">
        <w:rPr>
          <w:rFonts w:ascii="Inter" w:hAnsi="Inter"/>
          <w:sz w:val="20"/>
          <w:szCs w:val="20"/>
        </w:rPr>
        <w:t>/Obfrau</w:t>
      </w:r>
    </w:p>
    <w:p w14:paraId="2FE80891" w14:textId="515553E1" w:rsidR="00D9299E" w:rsidRDefault="00467D3A">
      <w:pPr>
        <w:pStyle w:val="Listenabsatz"/>
        <w:numPr>
          <w:ilvl w:val="0"/>
          <w:numId w:val="10"/>
        </w:numPr>
        <w:spacing w:after="120" w:line="276" w:lineRule="auto"/>
        <w:ind w:left="1786" w:hanging="357"/>
        <w:rPr>
          <w:rFonts w:ascii="Inter" w:hAnsi="Inter"/>
          <w:sz w:val="20"/>
          <w:szCs w:val="20"/>
        </w:rPr>
      </w:pPr>
      <w:r>
        <w:rPr>
          <w:rFonts w:ascii="Inter" w:hAnsi="Inter"/>
          <w:sz w:val="20"/>
          <w:szCs w:val="20"/>
        </w:rPr>
        <w:t>Obmann</w:t>
      </w:r>
      <w:r w:rsidR="00AF1CC9">
        <w:rPr>
          <w:rFonts w:ascii="Inter" w:hAnsi="Inter"/>
          <w:sz w:val="20"/>
          <w:szCs w:val="20"/>
        </w:rPr>
        <w:t>/Obfrau</w:t>
      </w:r>
      <w:r>
        <w:rPr>
          <w:rFonts w:ascii="Inter" w:hAnsi="Inter"/>
          <w:sz w:val="20"/>
          <w:szCs w:val="20"/>
        </w:rPr>
        <w:t xml:space="preserve"> Stellvertreter</w:t>
      </w:r>
      <w:r w:rsidR="00AF1CC9">
        <w:rPr>
          <w:rFonts w:ascii="Inter" w:hAnsi="Inter"/>
          <w:sz w:val="20"/>
          <w:szCs w:val="20"/>
        </w:rPr>
        <w:t>*in</w:t>
      </w:r>
    </w:p>
    <w:p w14:paraId="739D7D69" w14:textId="4BA802A6" w:rsidR="00D9299E" w:rsidRDefault="00467D3A">
      <w:pPr>
        <w:pStyle w:val="Listenabsatz"/>
        <w:numPr>
          <w:ilvl w:val="0"/>
          <w:numId w:val="10"/>
        </w:numPr>
        <w:spacing w:after="120" w:line="276" w:lineRule="auto"/>
        <w:ind w:left="1786" w:hanging="357"/>
        <w:rPr>
          <w:rFonts w:ascii="Inter" w:hAnsi="Inter"/>
          <w:sz w:val="20"/>
          <w:szCs w:val="20"/>
        </w:rPr>
      </w:pPr>
      <w:r>
        <w:rPr>
          <w:rFonts w:ascii="Inter" w:hAnsi="Inter"/>
          <w:sz w:val="20"/>
          <w:szCs w:val="20"/>
        </w:rPr>
        <w:t>Kassier</w:t>
      </w:r>
      <w:r w:rsidR="00AF1CC9">
        <w:rPr>
          <w:rFonts w:ascii="Inter" w:hAnsi="Inter"/>
          <w:sz w:val="20"/>
          <w:szCs w:val="20"/>
        </w:rPr>
        <w:t>*in</w:t>
      </w:r>
    </w:p>
    <w:p w14:paraId="7BE12412" w14:textId="0B392BFA" w:rsidR="00D9299E" w:rsidRDefault="00467D3A">
      <w:pPr>
        <w:pStyle w:val="Listenabsatz"/>
        <w:numPr>
          <w:ilvl w:val="0"/>
          <w:numId w:val="10"/>
        </w:numPr>
        <w:spacing w:after="120" w:line="276" w:lineRule="auto"/>
        <w:ind w:left="1786" w:hanging="357"/>
        <w:rPr>
          <w:rFonts w:ascii="Inter" w:hAnsi="Inter"/>
          <w:sz w:val="20"/>
          <w:szCs w:val="20"/>
        </w:rPr>
      </w:pPr>
      <w:r>
        <w:rPr>
          <w:rFonts w:ascii="Inter" w:hAnsi="Inter"/>
          <w:sz w:val="20"/>
          <w:szCs w:val="20"/>
        </w:rPr>
        <w:t>Schriftführer</w:t>
      </w:r>
      <w:r w:rsidR="00AF1CC9">
        <w:rPr>
          <w:rFonts w:ascii="Inter" w:hAnsi="Inter"/>
          <w:sz w:val="20"/>
          <w:szCs w:val="20"/>
        </w:rPr>
        <w:t>*in</w:t>
      </w:r>
    </w:p>
    <w:p w14:paraId="0731BB5B" w14:textId="6999967B" w:rsidR="00D9299E" w:rsidRDefault="00467D3A">
      <w:pPr>
        <w:pStyle w:val="Listenabsatz"/>
        <w:numPr>
          <w:ilvl w:val="0"/>
          <w:numId w:val="10"/>
        </w:numPr>
        <w:spacing w:after="120" w:line="276" w:lineRule="auto"/>
        <w:ind w:left="1786" w:hanging="357"/>
        <w:rPr>
          <w:rFonts w:ascii="Inter" w:hAnsi="Inter"/>
          <w:sz w:val="20"/>
          <w:szCs w:val="20"/>
        </w:rPr>
      </w:pPr>
      <w:r>
        <w:rPr>
          <w:rFonts w:ascii="Inter" w:hAnsi="Inter"/>
          <w:sz w:val="20"/>
          <w:szCs w:val="20"/>
        </w:rPr>
        <w:t>Vertreter</w:t>
      </w:r>
      <w:r w:rsidR="00AF1CC9">
        <w:rPr>
          <w:rFonts w:ascii="Inter" w:hAnsi="Inter"/>
          <w:sz w:val="20"/>
          <w:szCs w:val="20"/>
        </w:rPr>
        <w:t>*in</w:t>
      </w:r>
      <w:r>
        <w:rPr>
          <w:rFonts w:ascii="Inter" w:hAnsi="Inter"/>
          <w:sz w:val="20"/>
          <w:szCs w:val="20"/>
        </w:rPr>
        <w:t xml:space="preserve"> Berg- und Skiführer</w:t>
      </w:r>
      <w:r w:rsidR="00AF1CC9">
        <w:rPr>
          <w:rFonts w:ascii="Inter" w:hAnsi="Inter"/>
          <w:sz w:val="20"/>
          <w:szCs w:val="20"/>
        </w:rPr>
        <w:t>*innen</w:t>
      </w:r>
      <w:r>
        <w:rPr>
          <w:rFonts w:ascii="Inter" w:hAnsi="Inter"/>
          <w:sz w:val="20"/>
          <w:szCs w:val="20"/>
        </w:rPr>
        <w:t xml:space="preserve"> (nach Möglichkeit)</w:t>
      </w:r>
    </w:p>
    <w:p w14:paraId="19ED4C6E" w14:textId="2832CBF9" w:rsidR="00D9299E" w:rsidRDefault="00467D3A">
      <w:pPr>
        <w:pStyle w:val="Listenabsatz"/>
        <w:numPr>
          <w:ilvl w:val="0"/>
          <w:numId w:val="10"/>
        </w:numPr>
        <w:spacing w:after="120" w:line="276" w:lineRule="auto"/>
        <w:ind w:left="1786" w:hanging="357"/>
        <w:rPr>
          <w:rFonts w:ascii="Inter" w:hAnsi="Inter"/>
          <w:sz w:val="20"/>
          <w:szCs w:val="20"/>
        </w:rPr>
      </w:pPr>
      <w:r>
        <w:rPr>
          <w:rFonts w:ascii="Inter" w:hAnsi="Inter"/>
          <w:sz w:val="20"/>
          <w:szCs w:val="20"/>
        </w:rPr>
        <w:t>Vertreter</w:t>
      </w:r>
      <w:r w:rsidR="00AF1CC9">
        <w:rPr>
          <w:rFonts w:ascii="Inter" w:hAnsi="Inter"/>
          <w:sz w:val="20"/>
          <w:szCs w:val="20"/>
        </w:rPr>
        <w:t>*in</w:t>
      </w:r>
      <w:r>
        <w:rPr>
          <w:rFonts w:ascii="Inter" w:hAnsi="Inter"/>
          <w:sz w:val="20"/>
          <w:szCs w:val="20"/>
        </w:rPr>
        <w:t xml:space="preserve"> Bergwanderführer</w:t>
      </w:r>
      <w:r w:rsidR="00AF1CC9">
        <w:rPr>
          <w:rFonts w:ascii="Inter" w:hAnsi="Inter"/>
          <w:sz w:val="20"/>
          <w:szCs w:val="20"/>
        </w:rPr>
        <w:t>*innen</w:t>
      </w:r>
      <w:r>
        <w:rPr>
          <w:rFonts w:ascii="Inter" w:hAnsi="Inter"/>
          <w:sz w:val="20"/>
          <w:szCs w:val="20"/>
        </w:rPr>
        <w:t xml:space="preserve"> (nach Möglichkeit)</w:t>
      </w:r>
    </w:p>
    <w:p w14:paraId="3F99DE8B" w14:textId="32BF2215" w:rsidR="00D9299E" w:rsidRDefault="00467D3A">
      <w:pPr>
        <w:pStyle w:val="Listenabsatz"/>
        <w:numPr>
          <w:ilvl w:val="0"/>
          <w:numId w:val="10"/>
        </w:numPr>
        <w:spacing w:after="120" w:line="276" w:lineRule="auto"/>
        <w:ind w:left="1786" w:hanging="357"/>
        <w:rPr>
          <w:rFonts w:ascii="Inter" w:hAnsi="Inter"/>
          <w:sz w:val="20"/>
          <w:szCs w:val="20"/>
        </w:rPr>
      </w:pPr>
      <w:r>
        <w:rPr>
          <w:rFonts w:ascii="Inter" w:hAnsi="Inter"/>
          <w:sz w:val="20"/>
          <w:szCs w:val="20"/>
        </w:rPr>
        <w:t>Vertreter</w:t>
      </w:r>
      <w:r w:rsidR="00AF1CC9">
        <w:rPr>
          <w:rFonts w:ascii="Inter" w:hAnsi="Inter"/>
          <w:sz w:val="20"/>
          <w:szCs w:val="20"/>
        </w:rPr>
        <w:t>*in</w:t>
      </w:r>
      <w:r>
        <w:rPr>
          <w:rFonts w:ascii="Inter" w:hAnsi="Inter"/>
          <w:sz w:val="20"/>
          <w:szCs w:val="20"/>
        </w:rPr>
        <w:t xml:space="preserve"> Schluchtenführer</w:t>
      </w:r>
      <w:r w:rsidR="00AF1CC9">
        <w:rPr>
          <w:rFonts w:ascii="Inter" w:hAnsi="Inter"/>
          <w:sz w:val="20"/>
          <w:szCs w:val="20"/>
        </w:rPr>
        <w:t>*innen</w:t>
      </w:r>
      <w:r>
        <w:rPr>
          <w:rFonts w:ascii="Inter" w:hAnsi="Inter"/>
          <w:sz w:val="20"/>
          <w:szCs w:val="20"/>
        </w:rPr>
        <w:t xml:space="preserve"> (nach Möglichkeit)</w:t>
      </w:r>
    </w:p>
    <w:p w14:paraId="0CFB5862" w14:textId="01CF8BF2" w:rsidR="00D9299E" w:rsidRDefault="00467D3A">
      <w:pPr>
        <w:pStyle w:val="Listenabsatz"/>
        <w:numPr>
          <w:ilvl w:val="0"/>
          <w:numId w:val="10"/>
        </w:numPr>
        <w:spacing w:after="120" w:line="276" w:lineRule="auto"/>
        <w:ind w:left="1786" w:hanging="357"/>
        <w:rPr>
          <w:rFonts w:ascii="Inter" w:hAnsi="Inter"/>
          <w:sz w:val="20"/>
          <w:szCs w:val="20"/>
        </w:rPr>
      </w:pPr>
      <w:r>
        <w:rPr>
          <w:rFonts w:ascii="Inter" w:hAnsi="Inter"/>
          <w:sz w:val="20"/>
          <w:szCs w:val="20"/>
        </w:rPr>
        <w:t>Vertreter</w:t>
      </w:r>
      <w:r w:rsidR="00AF1CC9">
        <w:rPr>
          <w:rFonts w:ascii="Inter" w:hAnsi="Inter"/>
          <w:sz w:val="20"/>
          <w:szCs w:val="20"/>
        </w:rPr>
        <w:t>*in</w:t>
      </w:r>
      <w:r>
        <w:rPr>
          <w:rFonts w:ascii="Inter" w:hAnsi="Inter"/>
          <w:sz w:val="20"/>
          <w:szCs w:val="20"/>
        </w:rPr>
        <w:t xml:space="preserve"> Sportkletterlehrer</w:t>
      </w:r>
      <w:r w:rsidR="00AF1CC9">
        <w:rPr>
          <w:rFonts w:ascii="Inter" w:hAnsi="Inter"/>
          <w:sz w:val="20"/>
          <w:szCs w:val="20"/>
        </w:rPr>
        <w:t>*innen</w:t>
      </w:r>
      <w:r>
        <w:rPr>
          <w:rFonts w:ascii="Inter" w:hAnsi="Inter"/>
          <w:sz w:val="20"/>
          <w:szCs w:val="20"/>
        </w:rPr>
        <w:t xml:space="preserve"> (nach Möglichkeit)</w:t>
      </w:r>
    </w:p>
    <w:p w14:paraId="217A71EF" w14:textId="77777777" w:rsidR="00D9299E" w:rsidRDefault="00467D3A">
      <w:pPr>
        <w:pStyle w:val="Listenabsatz"/>
        <w:numPr>
          <w:ilvl w:val="0"/>
          <w:numId w:val="10"/>
        </w:numPr>
        <w:spacing w:after="120" w:line="276" w:lineRule="auto"/>
        <w:ind w:left="1786" w:hanging="357"/>
        <w:rPr>
          <w:rFonts w:ascii="Inter" w:hAnsi="Inter"/>
          <w:sz w:val="20"/>
          <w:szCs w:val="20"/>
        </w:rPr>
      </w:pPr>
      <w:r>
        <w:rPr>
          <w:rFonts w:ascii="Inter" w:hAnsi="Inter"/>
          <w:sz w:val="20"/>
          <w:szCs w:val="20"/>
        </w:rPr>
        <w:t>bis zu vier Beiräten</w:t>
      </w:r>
    </w:p>
    <w:p w14:paraId="7171987E" w14:textId="1481203D" w:rsidR="00D9299E" w:rsidRDefault="00467D3A">
      <w:pPr>
        <w:pStyle w:val="Listenabsatz"/>
        <w:numPr>
          <w:ilvl w:val="0"/>
          <w:numId w:val="9"/>
        </w:numPr>
        <w:spacing w:line="276" w:lineRule="auto"/>
        <w:rPr>
          <w:rFonts w:ascii="Inter" w:hAnsi="Inter"/>
          <w:sz w:val="20"/>
          <w:szCs w:val="20"/>
        </w:rPr>
      </w:pPr>
      <w:r>
        <w:rPr>
          <w:rFonts w:ascii="Inter" w:hAnsi="Inter"/>
          <w:sz w:val="20"/>
          <w:szCs w:val="20"/>
        </w:rPr>
        <w:t>Die Funktionen Obmann</w:t>
      </w:r>
      <w:r w:rsidR="00AF1CC9">
        <w:rPr>
          <w:rFonts w:ascii="Inter" w:hAnsi="Inter"/>
          <w:sz w:val="20"/>
          <w:szCs w:val="20"/>
        </w:rPr>
        <w:t>/Obfrau</w:t>
      </w:r>
      <w:r>
        <w:rPr>
          <w:rFonts w:ascii="Inter" w:hAnsi="Inter"/>
          <w:sz w:val="20"/>
          <w:szCs w:val="20"/>
        </w:rPr>
        <w:t>, Obmann</w:t>
      </w:r>
      <w:r w:rsidR="00AF1CC9">
        <w:rPr>
          <w:rFonts w:ascii="Inter" w:hAnsi="Inter"/>
          <w:sz w:val="20"/>
          <w:szCs w:val="20"/>
        </w:rPr>
        <w:t>/Obfrau</w:t>
      </w:r>
      <w:r>
        <w:rPr>
          <w:rFonts w:ascii="Inter" w:hAnsi="Inter"/>
          <w:sz w:val="20"/>
          <w:szCs w:val="20"/>
        </w:rPr>
        <w:t xml:space="preserve"> Stellvertreter</w:t>
      </w:r>
      <w:r w:rsidR="00AF1CC9">
        <w:rPr>
          <w:rFonts w:ascii="Inter" w:hAnsi="Inter"/>
          <w:sz w:val="20"/>
          <w:szCs w:val="20"/>
        </w:rPr>
        <w:t>*in</w:t>
      </w:r>
      <w:r>
        <w:rPr>
          <w:rFonts w:ascii="Inter" w:hAnsi="Inter"/>
          <w:sz w:val="20"/>
          <w:szCs w:val="20"/>
        </w:rPr>
        <w:t xml:space="preserve"> können nur von staatlich geprüften Berg- und Skiführer</w:t>
      </w:r>
      <w:r w:rsidR="00AF1CC9">
        <w:rPr>
          <w:rFonts w:ascii="Inter" w:hAnsi="Inter"/>
          <w:sz w:val="20"/>
          <w:szCs w:val="20"/>
        </w:rPr>
        <w:t>*inne</w:t>
      </w:r>
      <w:r>
        <w:rPr>
          <w:rFonts w:ascii="Inter" w:hAnsi="Inter"/>
          <w:sz w:val="20"/>
          <w:szCs w:val="20"/>
        </w:rPr>
        <w:t xml:space="preserve">n mit gültiger behördlicher Autorisierung belegt werden, was sich damit begründet, dass </w:t>
      </w:r>
      <w:r w:rsidR="00607CE4">
        <w:rPr>
          <w:rFonts w:ascii="Inter" w:hAnsi="Inter"/>
          <w:sz w:val="20"/>
          <w:szCs w:val="20"/>
        </w:rPr>
        <w:t xml:space="preserve">diese </w:t>
      </w:r>
      <w:r>
        <w:rPr>
          <w:rFonts w:ascii="Inter" w:hAnsi="Inter"/>
          <w:sz w:val="20"/>
          <w:szCs w:val="20"/>
        </w:rPr>
        <w:t xml:space="preserve">als Spitzenvertreter </w:t>
      </w:r>
      <w:r w:rsidR="00C41137">
        <w:rPr>
          <w:rFonts w:ascii="Inter" w:hAnsi="Inter"/>
          <w:sz w:val="20"/>
          <w:szCs w:val="20"/>
        </w:rPr>
        <w:t xml:space="preserve">der Sektion </w:t>
      </w:r>
      <w:r w:rsidR="00BB3E2F">
        <w:rPr>
          <w:rFonts w:ascii="Inter" w:hAnsi="Inter"/>
          <w:color w:val="A02B93" w:themeColor="accent5"/>
          <w:sz w:val="20"/>
          <w:szCs w:val="20"/>
          <w:u w:color="A02B93" w:themeColor="accent5"/>
        </w:rPr>
        <w:t>Reutte</w:t>
      </w:r>
      <w:r w:rsidR="00C25776" w:rsidRPr="00FD6425">
        <w:rPr>
          <w:rFonts w:ascii="Inter" w:hAnsi="Inter"/>
          <w:color w:val="A02B93" w:themeColor="accent5"/>
          <w:sz w:val="20"/>
          <w:szCs w:val="20"/>
        </w:rPr>
        <w:t xml:space="preserve"> </w:t>
      </w:r>
      <w:r>
        <w:rPr>
          <w:rFonts w:ascii="Inter" w:hAnsi="Inter"/>
          <w:sz w:val="20"/>
          <w:szCs w:val="20"/>
        </w:rPr>
        <w:t>auf das tiefste Fachwissen und die breitestmögliche Alpinkompetenz und in allen Alpinberufen verfügen sollten, um die Belange des TBSFV sowie aller Berufsgruppen bei nationalen wie internationalen Interessensgruppierungen und Alpin-Vertretungen effektiv vertreten zu können.</w:t>
      </w:r>
    </w:p>
    <w:p w14:paraId="6FB3E0E1" w14:textId="10E10720" w:rsidR="00927D02" w:rsidRDefault="00467D3A" w:rsidP="000C3E6C">
      <w:pPr>
        <w:pStyle w:val="Listenabsatz"/>
        <w:numPr>
          <w:ilvl w:val="0"/>
          <w:numId w:val="9"/>
        </w:numPr>
        <w:spacing w:line="276" w:lineRule="auto"/>
        <w:rPr>
          <w:rFonts w:ascii="Inter" w:hAnsi="Inter"/>
          <w:sz w:val="20"/>
          <w:szCs w:val="20"/>
        </w:rPr>
      </w:pPr>
      <w:r w:rsidRPr="004766C9">
        <w:rPr>
          <w:rFonts w:ascii="Inter" w:hAnsi="Inter"/>
          <w:sz w:val="20"/>
          <w:szCs w:val="20"/>
        </w:rPr>
        <w:t>Der</w:t>
      </w:r>
      <w:r w:rsidR="00AF1CC9" w:rsidRPr="004766C9">
        <w:rPr>
          <w:rFonts w:ascii="Inter" w:hAnsi="Inter"/>
          <w:sz w:val="20"/>
          <w:szCs w:val="20"/>
        </w:rPr>
        <w:t>/die</w:t>
      </w:r>
      <w:r w:rsidRPr="004766C9">
        <w:rPr>
          <w:rFonts w:ascii="Inter" w:hAnsi="Inter"/>
          <w:sz w:val="20"/>
          <w:szCs w:val="20"/>
        </w:rPr>
        <w:t xml:space="preserve"> Obmann</w:t>
      </w:r>
      <w:r w:rsidR="00AF1CC9" w:rsidRPr="004766C9">
        <w:rPr>
          <w:rFonts w:ascii="Inter" w:hAnsi="Inter"/>
          <w:sz w:val="20"/>
          <w:szCs w:val="20"/>
        </w:rPr>
        <w:t>/Obfrau</w:t>
      </w:r>
      <w:r w:rsidRPr="004766C9">
        <w:rPr>
          <w:rFonts w:ascii="Inter" w:hAnsi="Inter"/>
          <w:sz w:val="20"/>
          <w:szCs w:val="20"/>
        </w:rPr>
        <w:t xml:space="preserve"> (oder bei Verhinderung der Obmann</w:t>
      </w:r>
      <w:r w:rsidR="00AF1CC9" w:rsidRPr="004766C9">
        <w:rPr>
          <w:rFonts w:ascii="Inter" w:hAnsi="Inter"/>
          <w:sz w:val="20"/>
          <w:szCs w:val="20"/>
        </w:rPr>
        <w:t>/Obfrau</w:t>
      </w:r>
      <w:r w:rsidRPr="004766C9">
        <w:rPr>
          <w:rFonts w:ascii="Inter" w:hAnsi="Inter"/>
          <w:sz w:val="20"/>
          <w:szCs w:val="20"/>
        </w:rPr>
        <w:t>-Stellvertreter</w:t>
      </w:r>
      <w:r w:rsidR="00AF1CC9" w:rsidRPr="004766C9">
        <w:rPr>
          <w:rFonts w:ascii="Inter" w:hAnsi="Inter"/>
          <w:sz w:val="20"/>
          <w:szCs w:val="20"/>
        </w:rPr>
        <w:t>*in</w:t>
      </w:r>
      <w:r w:rsidRPr="004766C9">
        <w:rPr>
          <w:rFonts w:ascii="Inter" w:hAnsi="Inter"/>
          <w:sz w:val="20"/>
          <w:szCs w:val="20"/>
        </w:rPr>
        <w:t xml:space="preserve">) vertritt </w:t>
      </w:r>
      <w:r w:rsidR="000C3E6C" w:rsidRPr="004766C9">
        <w:rPr>
          <w:rFonts w:ascii="Inter" w:hAnsi="Inter"/>
          <w:sz w:val="20"/>
          <w:szCs w:val="20"/>
        </w:rPr>
        <w:t xml:space="preserve">in der Regel </w:t>
      </w:r>
      <w:r w:rsidRPr="004766C9">
        <w:rPr>
          <w:rFonts w:ascii="Inter" w:hAnsi="Inter"/>
          <w:sz w:val="20"/>
          <w:szCs w:val="20"/>
        </w:rPr>
        <w:t xml:space="preserve">die Interessen der Sektion </w:t>
      </w:r>
      <w:r w:rsidR="00BB3E2F">
        <w:rPr>
          <w:rFonts w:ascii="Inter" w:hAnsi="Inter"/>
          <w:color w:val="A02B93" w:themeColor="accent5"/>
          <w:sz w:val="20"/>
          <w:szCs w:val="20"/>
          <w:u w:color="A02B93" w:themeColor="accent5"/>
        </w:rPr>
        <w:t>Reutte</w:t>
      </w:r>
      <w:r w:rsidR="00C25776" w:rsidRPr="00FD6425">
        <w:rPr>
          <w:rFonts w:ascii="Inter" w:hAnsi="Inter"/>
          <w:color w:val="A02B93" w:themeColor="accent5"/>
          <w:sz w:val="20"/>
          <w:szCs w:val="20"/>
        </w:rPr>
        <w:t xml:space="preserve"> </w:t>
      </w:r>
      <w:r w:rsidRPr="004766C9">
        <w:rPr>
          <w:rFonts w:ascii="Inter" w:hAnsi="Inter"/>
          <w:sz w:val="20"/>
          <w:szCs w:val="20"/>
        </w:rPr>
        <w:t xml:space="preserve">im </w:t>
      </w:r>
      <w:r w:rsidR="00195FF2" w:rsidRPr="004766C9">
        <w:rPr>
          <w:rFonts w:ascii="Inter" w:hAnsi="Inter"/>
          <w:sz w:val="20"/>
          <w:szCs w:val="20"/>
        </w:rPr>
        <w:t>Landesa</w:t>
      </w:r>
      <w:r w:rsidRPr="004766C9">
        <w:rPr>
          <w:rFonts w:ascii="Inter" w:hAnsi="Inter"/>
          <w:sz w:val="20"/>
          <w:szCs w:val="20"/>
        </w:rPr>
        <w:t xml:space="preserve">usschuss des </w:t>
      </w:r>
      <w:r w:rsidR="00195FF2" w:rsidRPr="004766C9">
        <w:rPr>
          <w:rFonts w:ascii="Inter" w:hAnsi="Inter"/>
          <w:sz w:val="20"/>
          <w:szCs w:val="20"/>
        </w:rPr>
        <w:t>TBSFV</w:t>
      </w:r>
      <w:r w:rsidRPr="004766C9">
        <w:rPr>
          <w:rFonts w:ascii="Inter" w:hAnsi="Inter"/>
          <w:sz w:val="20"/>
          <w:szCs w:val="20"/>
        </w:rPr>
        <w:t>.</w:t>
      </w:r>
      <w:r w:rsidR="000C3E6C">
        <w:rPr>
          <w:rFonts w:ascii="Inter" w:hAnsi="Inter"/>
          <w:sz w:val="20"/>
          <w:szCs w:val="20"/>
        </w:rPr>
        <w:t xml:space="preserve"> </w:t>
      </w:r>
    </w:p>
    <w:p w14:paraId="2DF3FC3B" w14:textId="2BA683A1" w:rsidR="00D9299E" w:rsidRPr="000C3E6C" w:rsidRDefault="000C3E6C" w:rsidP="004766C9">
      <w:pPr>
        <w:pStyle w:val="Listenabsatz"/>
        <w:spacing w:line="276" w:lineRule="auto"/>
        <w:ind w:left="1418"/>
        <w:rPr>
          <w:rFonts w:ascii="Inter" w:hAnsi="Inter"/>
          <w:sz w:val="20"/>
          <w:szCs w:val="20"/>
        </w:rPr>
      </w:pPr>
      <w:r>
        <w:rPr>
          <w:rFonts w:ascii="Inter" w:hAnsi="Inter"/>
          <w:sz w:val="20"/>
          <w:szCs w:val="20"/>
        </w:rPr>
        <w:t>Sollte</w:t>
      </w:r>
      <w:r w:rsidR="00195FF2">
        <w:rPr>
          <w:rFonts w:ascii="Inter" w:hAnsi="Inter"/>
          <w:sz w:val="20"/>
          <w:szCs w:val="20"/>
        </w:rPr>
        <w:t xml:space="preserve">n andere Vertreter*innen </w:t>
      </w:r>
      <w:r w:rsidR="00467D3A">
        <w:rPr>
          <w:rFonts w:ascii="Inter" w:hAnsi="Inter"/>
          <w:sz w:val="20"/>
          <w:szCs w:val="20"/>
        </w:rPr>
        <w:t xml:space="preserve">als der/die Obmann/Obfrau bzw. deren Stellvertreter*innen </w:t>
      </w:r>
      <w:r w:rsidR="00195FF2">
        <w:rPr>
          <w:rFonts w:ascii="Inter" w:hAnsi="Inter"/>
          <w:sz w:val="20"/>
          <w:szCs w:val="20"/>
        </w:rPr>
        <w:t xml:space="preserve">die Interessen der Sektion im Landesausschuss des TBSFV vertreten, haben diese die Verpflichtung, die Obleute der Sektion </w:t>
      </w:r>
      <w:r w:rsidR="00BB3E2F">
        <w:rPr>
          <w:rFonts w:ascii="Inter" w:hAnsi="Inter"/>
          <w:color w:val="A02B93" w:themeColor="accent5"/>
          <w:sz w:val="20"/>
          <w:szCs w:val="20"/>
          <w:u w:color="A02B93" w:themeColor="accent5"/>
        </w:rPr>
        <w:t>Reutte</w:t>
      </w:r>
      <w:r w:rsidR="00C25776" w:rsidRPr="00FD6425">
        <w:rPr>
          <w:rFonts w:ascii="Inter" w:hAnsi="Inter"/>
          <w:color w:val="A02B93" w:themeColor="accent5"/>
          <w:sz w:val="20"/>
          <w:szCs w:val="20"/>
        </w:rPr>
        <w:t xml:space="preserve"> </w:t>
      </w:r>
      <w:r w:rsidR="00195FF2">
        <w:rPr>
          <w:rFonts w:ascii="Inter" w:hAnsi="Inter"/>
          <w:sz w:val="20"/>
          <w:szCs w:val="20"/>
        </w:rPr>
        <w:t xml:space="preserve">sowie den Sektionsausschuss </w:t>
      </w:r>
      <w:r w:rsidR="00870BC2">
        <w:rPr>
          <w:rFonts w:ascii="Inter" w:hAnsi="Inter"/>
          <w:sz w:val="20"/>
          <w:szCs w:val="20"/>
        </w:rPr>
        <w:t xml:space="preserve">vor der Sitzung des Landesausschusses zur inhaltlichen Abstimmung zu konsultieren und nach der Sitzung </w:t>
      </w:r>
      <w:r w:rsidR="00195FF2">
        <w:rPr>
          <w:rFonts w:ascii="Inter" w:hAnsi="Inter"/>
          <w:sz w:val="20"/>
          <w:szCs w:val="20"/>
        </w:rPr>
        <w:t xml:space="preserve">über die Diskussionen und Beschlüsse im Landesausschuss des TBSFV zeitnah </w:t>
      </w:r>
      <w:r w:rsidR="00870BC2">
        <w:rPr>
          <w:rFonts w:ascii="Inter" w:hAnsi="Inter"/>
          <w:sz w:val="20"/>
          <w:szCs w:val="20"/>
        </w:rPr>
        <w:t xml:space="preserve">(innerhalb einer Woche) </w:t>
      </w:r>
      <w:r w:rsidR="00195FF2">
        <w:rPr>
          <w:rFonts w:ascii="Inter" w:hAnsi="Inter"/>
          <w:sz w:val="20"/>
          <w:szCs w:val="20"/>
        </w:rPr>
        <w:t xml:space="preserve">in Kenntnis zu setzen. </w:t>
      </w:r>
    </w:p>
    <w:p w14:paraId="50196F77" w14:textId="77777777" w:rsidR="009407CD" w:rsidRDefault="00467D3A" w:rsidP="009407CD">
      <w:pPr>
        <w:numPr>
          <w:ilvl w:val="0"/>
          <w:numId w:val="9"/>
        </w:numPr>
        <w:rPr>
          <w:rFonts w:ascii="Inter" w:hAnsi="Inter"/>
          <w:sz w:val="20"/>
          <w:szCs w:val="20"/>
        </w:rPr>
      </w:pPr>
      <w:r>
        <w:rPr>
          <w:rFonts w:ascii="Inter" w:hAnsi="Inter"/>
          <w:sz w:val="20"/>
          <w:szCs w:val="20"/>
        </w:rPr>
        <w:t xml:space="preserve">Der Vorstand wird </w:t>
      </w:r>
      <w:r w:rsidR="00927D02">
        <w:rPr>
          <w:rFonts w:ascii="Inter" w:hAnsi="Inter"/>
          <w:sz w:val="20"/>
          <w:szCs w:val="20"/>
        </w:rPr>
        <w:t xml:space="preserve">als Kollegialorgan </w:t>
      </w:r>
      <w:r>
        <w:rPr>
          <w:rFonts w:ascii="Inter" w:hAnsi="Inter"/>
          <w:sz w:val="20"/>
          <w:szCs w:val="20"/>
        </w:rPr>
        <w:t xml:space="preserve">von der Hauptversammlung gewählt. Der Vorstand hat bei Ausscheiden eines gewählten </w:t>
      </w:r>
      <w:r w:rsidR="000A31FB">
        <w:rPr>
          <w:rFonts w:ascii="Inter" w:hAnsi="Inter"/>
          <w:sz w:val="20"/>
          <w:szCs w:val="20"/>
        </w:rPr>
        <w:t>Vorstands-</w:t>
      </w:r>
      <w:r>
        <w:rPr>
          <w:rFonts w:ascii="Inter" w:hAnsi="Inter"/>
          <w:sz w:val="20"/>
          <w:szCs w:val="20"/>
        </w:rPr>
        <w:t>Mitglieds das Recht, an seine</w:t>
      </w:r>
      <w:r w:rsidR="000A31FB">
        <w:rPr>
          <w:rFonts w:ascii="Inter" w:hAnsi="Inter"/>
          <w:sz w:val="20"/>
          <w:szCs w:val="20"/>
        </w:rPr>
        <w:t>/ihre</w:t>
      </w:r>
      <w:r>
        <w:rPr>
          <w:rFonts w:ascii="Inter" w:hAnsi="Inter"/>
          <w:sz w:val="20"/>
          <w:szCs w:val="20"/>
        </w:rPr>
        <w:t xml:space="preserve"> Stelle ein anderes wählbares Mitglied zu kooptieren, dem im Vorstand ein Stimmrecht eingeräumt wird. Dazu ist die Genehmigung der nächstfolgenden </w:t>
      </w:r>
      <w:r w:rsidR="009F0F5D">
        <w:rPr>
          <w:rFonts w:ascii="Inter" w:hAnsi="Inter"/>
          <w:sz w:val="20"/>
          <w:szCs w:val="20"/>
        </w:rPr>
        <w:t>Hauptversammlung</w:t>
      </w:r>
      <w:r>
        <w:rPr>
          <w:rFonts w:ascii="Inter" w:hAnsi="Inter"/>
          <w:sz w:val="20"/>
          <w:szCs w:val="20"/>
        </w:rPr>
        <w:t xml:space="preserve"> einzuholen. </w:t>
      </w:r>
    </w:p>
    <w:p w14:paraId="042030FD" w14:textId="7FE7C62D" w:rsidR="00D9299E" w:rsidRPr="009407CD" w:rsidRDefault="00467D3A" w:rsidP="009407CD">
      <w:pPr>
        <w:numPr>
          <w:ilvl w:val="0"/>
          <w:numId w:val="9"/>
        </w:numPr>
        <w:rPr>
          <w:rFonts w:ascii="Inter" w:hAnsi="Inter"/>
          <w:sz w:val="20"/>
          <w:szCs w:val="20"/>
        </w:rPr>
      </w:pPr>
      <w:r w:rsidRPr="009407CD">
        <w:rPr>
          <w:rFonts w:ascii="Inter" w:hAnsi="Inter"/>
          <w:sz w:val="20"/>
          <w:szCs w:val="20"/>
        </w:rPr>
        <w:t>Fällt der</w:t>
      </w:r>
      <w:r w:rsidR="005D554C" w:rsidRPr="009407CD">
        <w:rPr>
          <w:rFonts w:ascii="Inter" w:hAnsi="Inter"/>
          <w:sz w:val="20"/>
          <w:szCs w:val="20"/>
        </w:rPr>
        <w:t>/die Obman</w:t>
      </w:r>
      <w:r w:rsidR="004726EE" w:rsidRPr="009407CD">
        <w:rPr>
          <w:rFonts w:ascii="Inter" w:hAnsi="Inter"/>
          <w:sz w:val="20"/>
          <w:szCs w:val="20"/>
        </w:rPr>
        <w:t>n</w:t>
      </w:r>
      <w:r w:rsidR="005D554C" w:rsidRPr="009407CD">
        <w:rPr>
          <w:rFonts w:ascii="Inter" w:hAnsi="Inter"/>
          <w:sz w:val="20"/>
          <w:szCs w:val="20"/>
        </w:rPr>
        <w:t xml:space="preserve">/-frau </w:t>
      </w:r>
      <w:r w:rsidRPr="009407CD">
        <w:rPr>
          <w:rFonts w:ascii="Inter" w:hAnsi="Inter"/>
          <w:sz w:val="20"/>
          <w:szCs w:val="20"/>
        </w:rPr>
        <w:t>überhaupt oder auf unvorhersehbar lange Zeit aus, so ist jede</w:t>
      </w:r>
      <w:r w:rsidR="009830C4" w:rsidRPr="009407CD">
        <w:rPr>
          <w:rFonts w:ascii="Inter" w:hAnsi="Inter"/>
          <w:sz w:val="20"/>
          <w:szCs w:val="20"/>
        </w:rPr>
        <w:t>/</w:t>
      </w:r>
      <w:r w:rsidRPr="009407CD">
        <w:rPr>
          <w:rFonts w:ascii="Inter" w:hAnsi="Inter"/>
          <w:sz w:val="20"/>
          <w:szCs w:val="20"/>
        </w:rPr>
        <w:t>r Rechnungsprüfer</w:t>
      </w:r>
      <w:r w:rsidR="0067283A" w:rsidRPr="009407CD">
        <w:rPr>
          <w:rFonts w:ascii="Inter" w:hAnsi="Inter"/>
          <w:sz w:val="20"/>
          <w:szCs w:val="20"/>
        </w:rPr>
        <w:t>*innen</w:t>
      </w:r>
      <w:r w:rsidRPr="009407CD">
        <w:rPr>
          <w:rFonts w:ascii="Inter" w:hAnsi="Inter"/>
          <w:sz w:val="20"/>
          <w:szCs w:val="20"/>
        </w:rPr>
        <w:t xml:space="preserve"> verpflichtet, unverzüglich eine außerordentliche </w:t>
      </w:r>
      <w:r w:rsidR="00E3402E" w:rsidRPr="009407CD">
        <w:rPr>
          <w:rFonts w:ascii="Inter" w:hAnsi="Inter"/>
          <w:sz w:val="20"/>
          <w:szCs w:val="20"/>
        </w:rPr>
        <w:t xml:space="preserve">Hauptversammlung </w:t>
      </w:r>
      <w:r w:rsidRPr="009407CD">
        <w:rPr>
          <w:rFonts w:ascii="Inter" w:hAnsi="Inter"/>
          <w:sz w:val="20"/>
          <w:szCs w:val="20"/>
        </w:rPr>
        <w:t>zum Zweck der Neuwahlen eines Vorstands einzuberufen. Sollten auch die Rechnungsprüfer</w:t>
      </w:r>
      <w:r w:rsidR="0067283A" w:rsidRPr="009407CD">
        <w:rPr>
          <w:rFonts w:ascii="Inter" w:hAnsi="Inter"/>
          <w:sz w:val="20"/>
          <w:szCs w:val="20"/>
        </w:rPr>
        <w:t>*innen</w:t>
      </w:r>
      <w:r w:rsidRPr="009407CD">
        <w:rPr>
          <w:rFonts w:ascii="Inter" w:hAnsi="Inter"/>
          <w:sz w:val="20"/>
          <w:szCs w:val="20"/>
        </w:rPr>
        <w:t xml:space="preserve"> handlungsunfähig sein, hat jedes ordentliche Mitglied, das die Notsituation erkennt, unverzüglich die Bestellung eines</w:t>
      </w:r>
      <w:r w:rsidR="0067283A" w:rsidRPr="009407CD">
        <w:rPr>
          <w:rFonts w:ascii="Inter" w:hAnsi="Inter"/>
          <w:sz w:val="20"/>
          <w:szCs w:val="20"/>
        </w:rPr>
        <w:t>/r</w:t>
      </w:r>
      <w:r w:rsidRPr="009407CD">
        <w:rPr>
          <w:rFonts w:ascii="Inter" w:hAnsi="Inter"/>
          <w:sz w:val="20"/>
          <w:szCs w:val="20"/>
        </w:rPr>
        <w:t xml:space="preserve"> Kurator</w:t>
      </w:r>
      <w:r w:rsidR="0067283A" w:rsidRPr="009407CD">
        <w:rPr>
          <w:rFonts w:ascii="Inter" w:hAnsi="Inter"/>
          <w:sz w:val="20"/>
          <w:szCs w:val="20"/>
        </w:rPr>
        <w:t>s/in</w:t>
      </w:r>
      <w:r w:rsidRPr="009407CD">
        <w:rPr>
          <w:rFonts w:ascii="Inter" w:hAnsi="Inter"/>
          <w:sz w:val="20"/>
          <w:szCs w:val="20"/>
        </w:rPr>
        <w:t xml:space="preserve"> beim zuständigen Gericht zu beantragen, der umgehend eine außerordentliche Hauptversammlung einzuberufen hat.</w:t>
      </w:r>
    </w:p>
    <w:p w14:paraId="62040D4F" w14:textId="54BE8FC6" w:rsidR="00D9299E" w:rsidRDefault="00467D3A">
      <w:pPr>
        <w:pStyle w:val="Listenabsatz"/>
        <w:numPr>
          <w:ilvl w:val="0"/>
          <w:numId w:val="9"/>
        </w:numPr>
        <w:spacing w:line="276" w:lineRule="auto"/>
        <w:rPr>
          <w:rFonts w:ascii="Inter" w:hAnsi="Inter"/>
          <w:sz w:val="20"/>
          <w:szCs w:val="20"/>
        </w:rPr>
      </w:pPr>
      <w:r>
        <w:rPr>
          <w:rFonts w:ascii="Inter" w:hAnsi="Inter"/>
          <w:sz w:val="20"/>
          <w:szCs w:val="20"/>
        </w:rPr>
        <w:lastRenderedPageBreak/>
        <w:t>Die Funktionsperiode des Vorstands beträgt 4 (vier) Jahre. Wiederwahlen sind möglich. Jede Funktion ist im Vorstand persönlich auszuführen.</w:t>
      </w:r>
    </w:p>
    <w:p w14:paraId="507F80C4" w14:textId="77777777" w:rsidR="00D9299E" w:rsidRDefault="00467D3A">
      <w:pPr>
        <w:pStyle w:val="Listenabsatz"/>
        <w:numPr>
          <w:ilvl w:val="0"/>
          <w:numId w:val="9"/>
        </w:numPr>
        <w:spacing w:line="276" w:lineRule="auto"/>
        <w:rPr>
          <w:rFonts w:ascii="Inter" w:hAnsi="Inter"/>
          <w:sz w:val="20"/>
          <w:szCs w:val="20"/>
        </w:rPr>
      </w:pPr>
      <w:r>
        <w:rPr>
          <w:rFonts w:ascii="Inter" w:hAnsi="Inter"/>
          <w:sz w:val="20"/>
          <w:szCs w:val="20"/>
        </w:rPr>
        <w:t>Der Vorstand ist beschlussfähig, wenn alle seine Mitglieder eingeladen wurden und mindestens drei von ihnen anwesend sind.</w:t>
      </w:r>
    </w:p>
    <w:p w14:paraId="467BBCB7" w14:textId="79AA9D7C" w:rsidR="00D9299E" w:rsidRDefault="00467D3A">
      <w:pPr>
        <w:pStyle w:val="Listenabsatz"/>
        <w:numPr>
          <w:ilvl w:val="0"/>
          <w:numId w:val="9"/>
        </w:numPr>
        <w:spacing w:line="276" w:lineRule="auto"/>
        <w:rPr>
          <w:rFonts w:ascii="Inter" w:hAnsi="Inter"/>
          <w:sz w:val="20"/>
          <w:szCs w:val="20"/>
        </w:rPr>
      </w:pPr>
      <w:r>
        <w:rPr>
          <w:rFonts w:ascii="Inter" w:hAnsi="Inter"/>
          <w:sz w:val="20"/>
          <w:szCs w:val="20"/>
        </w:rPr>
        <w:t>Der Vorstand fasst seine Beschlüsse mit einfacher Stimmenmehrheit. Bei Stimmengleichheit gibt die Stimme des</w:t>
      </w:r>
      <w:r w:rsidR="00D30A50">
        <w:rPr>
          <w:rFonts w:ascii="Inter" w:hAnsi="Inter"/>
          <w:sz w:val="20"/>
          <w:szCs w:val="20"/>
        </w:rPr>
        <w:t>/der</w:t>
      </w:r>
      <w:r>
        <w:rPr>
          <w:rFonts w:ascii="Inter" w:hAnsi="Inter"/>
          <w:sz w:val="20"/>
          <w:szCs w:val="20"/>
        </w:rPr>
        <w:t xml:space="preserve"> Obmanns</w:t>
      </w:r>
      <w:r w:rsidR="00D30A50">
        <w:rPr>
          <w:rFonts w:ascii="Inter" w:hAnsi="Inter"/>
          <w:sz w:val="20"/>
          <w:szCs w:val="20"/>
        </w:rPr>
        <w:t xml:space="preserve">/Obfrau </w:t>
      </w:r>
      <w:r>
        <w:rPr>
          <w:rFonts w:ascii="Inter" w:hAnsi="Inter"/>
          <w:sz w:val="20"/>
          <w:szCs w:val="20"/>
        </w:rPr>
        <w:t>den Ausschlag.</w:t>
      </w:r>
    </w:p>
    <w:p w14:paraId="14038655" w14:textId="7B8171E2" w:rsidR="00D9299E" w:rsidRDefault="00467D3A">
      <w:pPr>
        <w:pStyle w:val="Listenabsatz"/>
        <w:numPr>
          <w:ilvl w:val="0"/>
          <w:numId w:val="9"/>
        </w:numPr>
        <w:spacing w:line="276" w:lineRule="auto"/>
        <w:rPr>
          <w:rFonts w:ascii="Inter" w:hAnsi="Inter"/>
          <w:sz w:val="20"/>
          <w:szCs w:val="20"/>
        </w:rPr>
      </w:pPr>
      <w:r>
        <w:rPr>
          <w:rFonts w:ascii="Inter" w:hAnsi="Inter"/>
          <w:sz w:val="20"/>
          <w:szCs w:val="20"/>
        </w:rPr>
        <w:t>Den Vorsitz führt der</w:t>
      </w:r>
      <w:r w:rsidR="0067283A">
        <w:rPr>
          <w:rFonts w:ascii="Inter" w:hAnsi="Inter"/>
          <w:sz w:val="20"/>
          <w:szCs w:val="20"/>
        </w:rPr>
        <w:t>/die</w:t>
      </w:r>
      <w:r>
        <w:rPr>
          <w:rFonts w:ascii="Inter" w:hAnsi="Inter"/>
          <w:sz w:val="20"/>
          <w:szCs w:val="20"/>
        </w:rPr>
        <w:t xml:space="preserve"> Obmann</w:t>
      </w:r>
      <w:r w:rsidR="0067283A">
        <w:rPr>
          <w:rFonts w:ascii="Inter" w:hAnsi="Inter"/>
          <w:sz w:val="20"/>
          <w:szCs w:val="20"/>
        </w:rPr>
        <w:t>/Obfrau</w:t>
      </w:r>
      <w:r>
        <w:rPr>
          <w:rFonts w:ascii="Inter" w:hAnsi="Inter"/>
          <w:sz w:val="20"/>
          <w:szCs w:val="20"/>
        </w:rPr>
        <w:t>, bei Verhinderung der Obmann</w:t>
      </w:r>
      <w:r w:rsidR="0067283A">
        <w:rPr>
          <w:rFonts w:ascii="Inter" w:hAnsi="Inter"/>
          <w:sz w:val="20"/>
          <w:szCs w:val="20"/>
        </w:rPr>
        <w:t>/Obfrau</w:t>
      </w:r>
      <w:r>
        <w:rPr>
          <w:rFonts w:ascii="Inter" w:hAnsi="Inter"/>
          <w:sz w:val="20"/>
          <w:szCs w:val="20"/>
        </w:rPr>
        <w:t xml:space="preserve"> Stellvertreter</w:t>
      </w:r>
      <w:r w:rsidR="0067283A">
        <w:rPr>
          <w:rFonts w:ascii="Inter" w:hAnsi="Inter"/>
          <w:sz w:val="20"/>
          <w:szCs w:val="20"/>
        </w:rPr>
        <w:t>*in</w:t>
      </w:r>
      <w:r>
        <w:rPr>
          <w:rFonts w:ascii="Inter" w:hAnsi="Inter"/>
          <w:sz w:val="20"/>
          <w:szCs w:val="20"/>
        </w:rPr>
        <w:t>.</w:t>
      </w:r>
    </w:p>
    <w:p w14:paraId="66453A27" w14:textId="378C945F" w:rsidR="00D9299E" w:rsidRDefault="00467D3A">
      <w:pPr>
        <w:pStyle w:val="Listenabsatz"/>
        <w:numPr>
          <w:ilvl w:val="0"/>
          <w:numId w:val="9"/>
        </w:numPr>
        <w:spacing w:line="276" w:lineRule="auto"/>
        <w:rPr>
          <w:rFonts w:ascii="Inter" w:hAnsi="Inter"/>
          <w:sz w:val="20"/>
          <w:szCs w:val="20"/>
        </w:rPr>
      </w:pPr>
      <w:r>
        <w:rPr>
          <w:rFonts w:ascii="Inter" w:hAnsi="Inter"/>
          <w:sz w:val="20"/>
          <w:szCs w:val="20"/>
        </w:rPr>
        <w:t xml:space="preserve">Außer durch Tod oder Ablauf der Funktionsperiode erlischt die Funktion eines Vorstandsmitglieds durch Enthebung </w:t>
      </w:r>
      <w:r w:rsidR="000A6B1F">
        <w:rPr>
          <w:rFonts w:ascii="Inter" w:hAnsi="Inter"/>
          <w:sz w:val="20"/>
          <w:szCs w:val="20"/>
        </w:rPr>
        <w:t xml:space="preserve">oder </w:t>
      </w:r>
      <w:r>
        <w:rPr>
          <w:rFonts w:ascii="Inter" w:hAnsi="Inter"/>
          <w:sz w:val="20"/>
          <w:szCs w:val="20"/>
        </w:rPr>
        <w:t>Rücktritt.</w:t>
      </w:r>
    </w:p>
    <w:p w14:paraId="08D4CAC1" w14:textId="2168A90B" w:rsidR="00D9299E" w:rsidRDefault="00467D3A">
      <w:pPr>
        <w:pStyle w:val="Listenabsatz"/>
        <w:numPr>
          <w:ilvl w:val="0"/>
          <w:numId w:val="9"/>
        </w:numPr>
        <w:spacing w:line="276" w:lineRule="auto"/>
        <w:rPr>
          <w:rFonts w:ascii="Inter" w:hAnsi="Inter"/>
          <w:sz w:val="20"/>
          <w:szCs w:val="20"/>
        </w:rPr>
      </w:pPr>
      <w:r>
        <w:rPr>
          <w:rFonts w:ascii="Inter" w:hAnsi="Inter"/>
          <w:sz w:val="20"/>
          <w:szCs w:val="20"/>
        </w:rPr>
        <w:t xml:space="preserve">Die Hauptversammlung kann jederzeit den gesamten Vorstand oder einzelne </w:t>
      </w:r>
      <w:r w:rsidR="00D30A50">
        <w:rPr>
          <w:rFonts w:ascii="Inter" w:hAnsi="Inter"/>
          <w:sz w:val="20"/>
          <w:szCs w:val="20"/>
        </w:rPr>
        <w:t>Vorstands-</w:t>
      </w:r>
      <w:r>
        <w:rPr>
          <w:rFonts w:ascii="Inter" w:hAnsi="Inter"/>
          <w:sz w:val="20"/>
          <w:szCs w:val="20"/>
        </w:rPr>
        <w:t>Mitglieder entheben. Die Enthebung tritt mit Bestellung des neuen Vorstands bzw. Vorstandsmitglieds in Kraft.</w:t>
      </w:r>
    </w:p>
    <w:p w14:paraId="667306C2" w14:textId="64AA039C" w:rsidR="00D9299E" w:rsidRDefault="00467D3A">
      <w:pPr>
        <w:pStyle w:val="Listenabsatz"/>
        <w:numPr>
          <w:ilvl w:val="0"/>
          <w:numId w:val="9"/>
        </w:numPr>
        <w:spacing w:line="276" w:lineRule="auto"/>
        <w:rPr>
          <w:rFonts w:ascii="Inter" w:hAnsi="Inter"/>
          <w:sz w:val="20"/>
          <w:szCs w:val="20"/>
        </w:rPr>
      </w:pPr>
      <w:r>
        <w:rPr>
          <w:rFonts w:ascii="Inter" w:hAnsi="Inter"/>
          <w:sz w:val="20"/>
          <w:szCs w:val="20"/>
        </w:rPr>
        <w:t xml:space="preserve">Die Vorstandsmitglieder können jederzeit schriftlich ihren Rücktritt erklären. Die Rücktrittserklärung ist an den Vorstand </w:t>
      </w:r>
      <w:r w:rsidR="008E4AAD">
        <w:rPr>
          <w:rFonts w:ascii="Inter" w:hAnsi="Inter"/>
          <w:sz w:val="20"/>
          <w:szCs w:val="20"/>
        </w:rPr>
        <w:t xml:space="preserve">als Kollegialorgan </w:t>
      </w:r>
      <w:r>
        <w:rPr>
          <w:rFonts w:ascii="Inter" w:hAnsi="Inter"/>
          <w:sz w:val="20"/>
          <w:szCs w:val="20"/>
        </w:rPr>
        <w:t>und die Hauptversammlung zu richten. Der Rücktritt wird erst mit der Wahl bzw. Kooptierung eines Nachfolgers wirksam.</w:t>
      </w:r>
    </w:p>
    <w:p w14:paraId="65D7269A" w14:textId="77777777" w:rsidR="00D9299E" w:rsidRDefault="00D9299E">
      <w:pPr>
        <w:rPr>
          <w:rFonts w:ascii="Inter" w:hAnsi="Inter"/>
        </w:rPr>
      </w:pPr>
    </w:p>
    <w:p w14:paraId="09F0D1E4" w14:textId="77777777" w:rsidR="00D9299E" w:rsidRDefault="00467D3A">
      <w:pPr>
        <w:rPr>
          <w:rFonts w:ascii="Inter" w:hAnsi="Inter"/>
          <w:b/>
          <w:bCs/>
        </w:rPr>
      </w:pPr>
      <w:r>
        <w:rPr>
          <w:rFonts w:ascii="Inter" w:hAnsi="Inter"/>
          <w:b/>
          <w:bCs/>
        </w:rPr>
        <w:t xml:space="preserve">§13 </w:t>
      </w:r>
      <w:r>
        <w:rPr>
          <w:rFonts w:ascii="Inter" w:hAnsi="Inter"/>
          <w:b/>
          <w:bCs/>
        </w:rPr>
        <w:tab/>
        <w:t>Aufgaben des Vorstands</w:t>
      </w:r>
    </w:p>
    <w:p w14:paraId="76B0D98A" w14:textId="4729BC60" w:rsidR="00D9299E" w:rsidRDefault="00467D3A">
      <w:pPr>
        <w:pStyle w:val="Listenabsatz"/>
        <w:numPr>
          <w:ilvl w:val="0"/>
          <w:numId w:val="11"/>
        </w:numPr>
        <w:spacing w:line="276" w:lineRule="auto"/>
        <w:ind w:hanging="709"/>
        <w:rPr>
          <w:rFonts w:ascii="Inter" w:hAnsi="Inter"/>
          <w:sz w:val="20"/>
          <w:szCs w:val="20"/>
        </w:rPr>
      </w:pPr>
      <w:r>
        <w:rPr>
          <w:rFonts w:ascii="Inter" w:hAnsi="Inter"/>
          <w:sz w:val="20"/>
          <w:szCs w:val="20"/>
        </w:rPr>
        <w:t>Dem Vorstand obliegt die Leitung des Vereins. Er ist das Leitungsorgan im Sinne des Vereins</w:t>
      </w:r>
      <w:r w:rsidR="000E5F91">
        <w:rPr>
          <w:rFonts w:ascii="Inter" w:hAnsi="Inter"/>
          <w:sz w:val="20"/>
          <w:szCs w:val="20"/>
        </w:rPr>
        <w:t xml:space="preserve">G </w:t>
      </w:r>
      <w:r>
        <w:rPr>
          <w:rFonts w:ascii="Inter" w:hAnsi="Inter"/>
          <w:sz w:val="20"/>
          <w:szCs w:val="20"/>
        </w:rPr>
        <w:t xml:space="preserve">2002. Ihm kommen alle Aufgaben zu, die nicht durch die Statuten einem anderen Vereinsorgan zugewiesen sind. </w:t>
      </w:r>
    </w:p>
    <w:p w14:paraId="7996686F" w14:textId="77777777" w:rsidR="00D9299E" w:rsidRDefault="00467D3A">
      <w:pPr>
        <w:pStyle w:val="Listenabsatz"/>
        <w:numPr>
          <w:ilvl w:val="0"/>
          <w:numId w:val="11"/>
        </w:numPr>
        <w:spacing w:line="276" w:lineRule="auto"/>
        <w:ind w:hanging="709"/>
        <w:rPr>
          <w:rFonts w:ascii="Inter" w:hAnsi="Inter"/>
          <w:sz w:val="20"/>
          <w:szCs w:val="20"/>
        </w:rPr>
      </w:pPr>
      <w:r>
        <w:rPr>
          <w:rFonts w:ascii="Inter" w:hAnsi="Inter"/>
          <w:sz w:val="20"/>
          <w:szCs w:val="20"/>
        </w:rPr>
        <w:t>In seinen Wirkungsbereich fallen insbesondere folgende Angelegenheiten:</w:t>
      </w:r>
    </w:p>
    <w:p w14:paraId="1A315A58" w14:textId="77777777" w:rsidR="00D9299E" w:rsidRDefault="00467D3A">
      <w:pPr>
        <w:pStyle w:val="Listenabsatz"/>
        <w:numPr>
          <w:ilvl w:val="0"/>
          <w:numId w:val="12"/>
        </w:numPr>
        <w:spacing w:after="120" w:line="276" w:lineRule="auto"/>
        <w:ind w:left="1786" w:hanging="357"/>
        <w:rPr>
          <w:rFonts w:ascii="Inter" w:hAnsi="Inter"/>
          <w:sz w:val="20"/>
          <w:szCs w:val="20"/>
        </w:rPr>
      </w:pPr>
      <w:r>
        <w:rPr>
          <w:rFonts w:ascii="Inter" w:hAnsi="Inter"/>
          <w:sz w:val="20"/>
          <w:szCs w:val="20"/>
        </w:rPr>
        <w:t>Einrichtung eines den Anforderungen des Vereins entsprechenden Rechnungswesens mit laufender Aufzeichnung der Einnahmen und Ausgaben und Führung eines Vermögensverzeichnisses als Mindestanforderung.</w:t>
      </w:r>
    </w:p>
    <w:p w14:paraId="7263AAB9" w14:textId="77777777" w:rsidR="00D9299E" w:rsidRDefault="00467D3A">
      <w:pPr>
        <w:pStyle w:val="Listenabsatz"/>
        <w:numPr>
          <w:ilvl w:val="0"/>
          <w:numId w:val="12"/>
        </w:numPr>
        <w:spacing w:after="120" w:line="276" w:lineRule="auto"/>
        <w:ind w:left="1786" w:hanging="357"/>
        <w:rPr>
          <w:rFonts w:ascii="Inter" w:hAnsi="Inter"/>
          <w:sz w:val="20"/>
          <w:szCs w:val="20"/>
        </w:rPr>
      </w:pPr>
      <w:r>
        <w:rPr>
          <w:rFonts w:ascii="Inter" w:hAnsi="Inter"/>
          <w:sz w:val="20"/>
          <w:szCs w:val="20"/>
        </w:rPr>
        <w:t>Erstellen eines Jahresvoranschlags, des Rechenschaftsberichts und des Rechnungsabschlusses.</w:t>
      </w:r>
    </w:p>
    <w:p w14:paraId="7499635B" w14:textId="77777777" w:rsidR="00D9299E" w:rsidRDefault="00467D3A">
      <w:pPr>
        <w:pStyle w:val="Listenabsatz"/>
        <w:numPr>
          <w:ilvl w:val="0"/>
          <w:numId w:val="12"/>
        </w:numPr>
        <w:spacing w:after="120" w:line="276" w:lineRule="auto"/>
        <w:ind w:left="1786" w:hanging="357"/>
        <w:rPr>
          <w:rFonts w:ascii="Inter" w:hAnsi="Inter"/>
          <w:sz w:val="20"/>
          <w:szCs w:val="20"/>
        </w:rPr>
      </w:pPr>
      <w:r>
        <w:rPr>
          <w:rFonts w:ascii="Inter" w:hAnsi="Inter"/>
          <w:sz w:val="20"/>
          <w:szCs w:val="20"/>
        </w:rPr>
        <w:t>Vorbereitung und Einberufung der Hauptversammlung.</w:t>
      </w:r>
    </w:p>
    <w:p w14:paraId="3B85867B" w14:textId="77777777" w:rsidR="00D9299E" w:rsidRDefault="00467D3A">
      <w:pPr>
        <w:pStyle w:val="Listenabsatz"/>
        <w:numPr>
          <w:ilvl w:val="0"/>
          <w:numId w:val="12"/>
        </w:numPr>
        <w:spacing w:after="120" w:line="276" w:lineRule="auto"/>
        <w:ind w:left="1786" w:hanging="357"/>
        <w:rPr>
          <w:rFonts w:ascii="Inter" w:hAnsi="Inter"/>
          <w:sz w:val="20"/>
          <w:szCs w:val="20"/>
        </w:rPr>
      </w:pPr>
      <w:r>
        <w:rPr>
          <w:rFonts w:ascii="Inter" w:hAnsi="Inter"/>
          <w:sz w:val="20"/>
          <w:szCs w:val="20"/>
        </w:rPr>
        <w:t>Information der Mitglieder über die Verbandstätigkeiten, die Verbandsgebarung und den geprüften Rechnungsabschluss.</w:t>
      </w:r>
    </w:p>
    <w:p w14:paraId="0C84F03B" w14:textId="77777777" w:rsidR="00D9299E" w:rsidRDefault="00467D3A">
      <w:pPr>
        <w:pStyle w:val="Listenabsatz"/>
        <w:numPr>
          <w:ilvl w:val="0"/>
          <w:numId w:val="12"/>
        </w:numPr>
        <w:spacing w:after="120" w:line="276" w:lineRule="auto"/>
        <w:ind w:left="1786" w:hanging="357"/>
        <w:rPr>
          <w:rFonts w:ascii="Inter" w:hAnsi="Inter"/>
          <w:sz w:val="20"/>
          <w:szCs w:val="20"/>
        </w:rPr>
      </w:pPr>
      <w:r>
        <w:rPr>
          <w:rFonts w:ascii="Inter" w:hAnsi="Inter"/>
          <w:sz w:val="20"/>
          <w:szCs w:val="20"/>
        </w:rPr>
        <w:t>Verwaltung des Vereinsvermögens.</w:t>
      </w:r>
    </w:p>
    <w:p w14:paraId="6300CF37" w14:textId="77777777" w:rsidR="00D9299E" w:rsidRDefault="00467D3A">
      <w:pPr>
        <w:pStyle w:val="Listenabsatz"/>
        <w:numPr>
          <w:ilvl w:val="0"/>
          <w:numId w:val="12"/>
        </w:numPr>
        <w:spacing w:after="120" w:line="276" w:lineRule="auto"/>
        <w:ind w:left="1786" w:hanging="357"/>
        <w:rPr>
          <w:rFonts w:ascii="Inter" w:hAnsi="Inter"/>
          <w:sz w:val="20"/>
          <w:szCs w:val="20"/>
        </w:rPr>
      </w:pPr>
      <w:r>
        <w:rPr>
          <w:rFonts w:ascii="Inter" w:hAnsi="Inter"/>
          <w:sz w:val="20"/>
          <w:szCs w:val="20"/>
        </w:rPr>
        <w:t>Aufnahme und Ausschluss von außerordentlichen und Ehren-Mitgliedern des Vereins.</w:t>
      </w:r>
    </w:p>
    <w:p w14:paraId="311A4B45" w14:textId="77777777" w:rsidR="00D9299E" w:rsidRDefault="00D9299E">
      <w:pPr>
        <w:rPr>
          <w:rFonts w:ascii="Inter" w:hAnsi="Inter"/>
        </w:rPr>
      </w:pPr>
    </w:p>
    <w:p w14:paraId="58C66B2F" w14:textId="77777777" w:rsidR="00D9299E" w:rsidRDefault="00467D3A">
      <w:pPr>
        <w:rPr>
          <w:rFonts w:ascii="Inter" w:hAnsi="Inter"/>
          <w:b/>
          <w:bCs/>
        </w:rPr>
      </w:pPr>
      <w:r>
        <w:rPr>
          <w:rFonts w:ascii="Inter" w:hAnsi="Inter"/>
          <w:b/>
          <w:bCs/>
        </w:rPr>
        <w:t xml:space="preserve">§14 </w:t>
      </w:r>
      <w:r>
        <w:rPr>
          <w:rFonts w:ascii="Inter" w:hAnsi="Inter"/>
          <w:b/>
          <w:bCs/>
        </w:rPr>
        <w:tab/>
        <w:t>Besondere Obliegenheiten einzelner Vorstandsmitglieder</w:t>
      </w:r>
    </w:p>
    <w:p w14:paraId="4F0AD11A" w14:textId="486F403D" w:rsidR="00D9299E" w:rsidRDefault="00467D3A">
      <w:pPr>
        <w:pStyle w:val="Listenabsatz"/>
        <w:numPr>
          <w:ilvl w:val="0"/>
          <w:numId w:val="13"/>
        </w:numPr>
        <w:spacing w:line="276" w:lineRule="auto"/>
        <w:ind w:hanging="709"/>
        <w:rPr>
          <w:rFonts w:ascii="Inter" w:hAnsi="Inter"/>
          <w:sz w:val="20"/>
          <w:szCs w:val="20"/>
        </w:rPr>
      </w:pPr>
      <w:r>
        <w:rPr>
          <w:rFonts w:ascii="Inter" w:hAnsi="Inter"/>
          <w:sz w:val="20"/>
          <w:szCs w:val="20"/>
        </w:rPr>
        <w:t>Der</w:t>
      </w:r>
      <w:r w:rsidR="00EA65A5">
        <w:rPr>
          <w:rFonts w:ascii="Inter" w:hAnsi="Inter"/>
          <w:sz w:val="20"/>
          <w:szCs w:val="20"/>
        </w:rPr>
        <w:t>/die</w:t>
      </w:r>
      <w:r>
        <w:rPr>
          <w:rFonts w:ascii="Inter" w:hAnsi="Inter"/>
          <w:sz w:val="20"/>
          <w:szCs w:val="20"/>
        </w:rPr>
        <w:t xml:space="preserve"> Obmann</w:t>
      </w:r>
      <w:r w:rsidR="00EA65A5">
        <w:rPr>
          <w:rFonts w:ascii="Inter" w:hAnsi="Inter"/>
          <w:sz w:val="20"/>
          <w:szCs w:val="20"/>
        </w:rPr>
        <w:t>/Obfrau</w:t>
      </w:r>
      <w:r w:rsidR="00870BC2">
        <w:rPr>
          <w:rFonts w:ascii="Inter" w:hAnsi="Inter"/>
          <w:sz w:val="20"/>
          <w:szCs w:val="20"/>
        </w:rPr>
        <w:t xml:space="preserve"> </w:t>
      </w:r>
      <w:r>
        <w:rPr>
          <w:rFonts w:ascii="Inter" w:hAnsi="Inter"/>
          <w:sz w:val="20"/>
          <w:szCs w:val="20"/>
        </w:rPr>
        <w:t>führt die laufenden Geschäfte des Vereins. Der Obmann</w:t>
      </w:r>
      <w:r w:rsidR="00EA65A5">
        <w:rPr>
          <w:rFonts w:ascii="Inter" w:hAnsi="Inter"/>
          <w:sz w:val="20"/>
          <w:szCs w:val="20"/>
        </w:rPr>
        <w:t>/Obfrau</w:t>
      </w:r>
      <w:r>
        <w:rPr>
          <w:rFonts w:ascii="Inter" w:hAnsi="Inter"/>
          <w:sz w:val="20"/>
          <w:szCs w:val="20"/>
        </w:rPr>
        <w:t xml:space="preserve"> Stellvertreter</w:t>
      </w:r>
      <w:r w:rsidR="00EA65A5">
        <w:rPr>
          <w:rFonts w:ascii="Inter" w:hAnsi="Inter"/>
          <w:sz w:val="20"/>
          <w:szCs w:val="20"/>
        </w:rPr>
        <w:t>*in</w:t>
      </w:r>
      <w:r>
        <w:rPr>
          <w:rFonts w:ascii="Inter" w:hAnsi="Inter"/>
          <w:sz w:val="20"/>
          <w:szCs w:val="20"/>
        </w:rPr>
        <w:t xml:space="preserve"> unterstützt den</w:t>
      </w:r>
      <w:r w:rsidR="00EA65A5">
        <w:rPr>
          <w:rFonts w:ascii="Inter" w:hAnsi="Inter"/>
          <w:sz w:val="20"/>
          <w:szCs w:val="20"/>
        </w:rPr>
        <w:t>/die</w:t>
      </w:r>
      <w:r>
        <w:rPr>
          <w:rFonts w:ascii="Inter" w:hAnsi="Inter"/>
          <w:sz w:val="20"/>
          <w:szCs w:val="20"/>
        </w:rPr>
        <w:t xml:space="preserve"> Obmann</w:t>
      </w:r>
      <w:r w:rsidR="00EA65A5">
        <w:rPr>
          <w:rFonts w:ascii="Inter" w:hAnsi="Inter"/>
          <w:sz w:val="20"/>
          <w:szCs w:val="20"/>
        </w:rPr>
        <w:t>/Obfrau</w:t>
      </w:r>
      <w:r w:rsidR="00870BC2">
        <w:rPr>
          <w:rFonts w:ascii="Inter" w:hAnsi="Inter"/>
          <w:sz w:val="20"/>
          <w:szCs w:val="20"/>
        </w:rPr>
        <w:t xml:space="preserve"> </w:t>
      </w:r>
      <w:r>
        <w:rPr>
          <w:rFonts w:ascii="Inter" w:hAnsi="Inter"/>
          <w:sz w:val="20"/>
          <w:szCs w:val="20"/>
        </w:rPr>
        <w:t>bei der Führung der Vereinsgeschäfte.</w:t>
      </w:r>
    </w:p>
    <w:p w14:paraId="6D04A2EA" w14:textId="70CDD9F0" w:rsidR="00D9299E" w:rsidRDefault="00467D3A">
      <w:pPr>
        <w:pStyle w:val="Listenabsatz"/>
        <w:numPr>
          <w:ilvl w:val="0"/>
          <w:numId w:val="13"/>
        </w:numPr>
        <w:spacing w:line="276" w:lineRule="auto"/>
        <w:ind w:hanging="709"/>
        <w:rPr>
          <w:rFonts w:ascii="Inter" w:hAnsi="Inter"/>
          <w:sz w:val="20"/>
          <w:szCs w:val="20"/>
        </w:rPr>
      </w:pPr>
      <w:r>
        <w:rPr>
          <w:rFonts w:ascii="Inter" w:hAnsi="Inter"/>
          <w:sz w:val="20"/>
          <w:szCs w:val="20"/>
        </w:rPr>
        <w:t>Der Obmann</w:t>
      </w:r>
      <w:r w:rsidR="00EA65A5">
        <w:rPr>
          <w:rFonts w:ascii="Inter" w:hAnsi="Inter"/>
          <w:sz w:val="20"/>
          <w:szCs w:val="20"/>
        </w:rPr>
        <w:t>/die Obfrau</w:t>
      </w:r>
      <w:r>
        <w:rPr>
          <w:rFonts w:ascii="Inter" w:hAnsi="Inter"/>
          <w:sz w:val="20"/>
          <w:szCs w:val="20"/>
        </w:rPr>
        <w:t xml:space="preserve"> vertritt den Verein nach außen. Schriftliche Ausfertigungen bedürfen der Unterschrift des</w:t>
      </w:r>
      <w:r w:rsidR="00EA65A5">
        <w:rPr>
          <w:rFonts w:ascii="Inter" w:hAnsi="Inter"/>
          <w:sz w:val="20"/>
          <w:szCs w:val="20"/>
        </w:rPr>
        <w:t>/der</w:t>
      </w:r>
      <w:r>
        <w:rPr>
          <w:rFonts w:ascii="Inter" w:hAnsi="Inter"/>
          <w:sz w:val="20"/>
          <w:szCs w:val="20"/>
        </w:rPr>
        <w:t xml:space="preserve"> Obmanns</w:t>
      </w:r>
      <w:r w:rsidR="00EA65A5">
        <w:rPr>
          <w:rFonts w:ascii="Inter" w:hAnsi="Inter"/>
          <w:sz w:val="20"/>
          <w:szCs w:val="20"/>
        </w:rPr>
        <w:t>/Obfrau</w:t>
      </w:r>
      <w:r>
        <w:rPr>
          <w:rFonts w:ascii="Inter" w:hAnsi="Inter"/>
          <w:sz w:val="20"/>
          <w:szCs w:val="20"/>
        </w:rPr>
        <w:t xml:space="preserve"> und eines weiteren Vorstandsmitglieds. Bei Geldangelegenheiten bedarf es der Unterschrift des</w:t>
      </w:r>
      <w:r w:rsidR="00EA65A5">
        <w:rPr>
          <w:rFonts w:ascii="Inter" w:hAnsi="Inter"/>
          <w:sz w:val="20"/>
          <w:szCs w:val="20"/>
        </w:rPr>
        <w:t>/der</w:t>
      </w:r>
      <w:r>
        <w:rPr>
          <w:rFonts w:ascii="Inter" w:hAnsi="Inter"/>
          <w:sz w:val="20"/>
          <w:szCs w:val="20"/>
        </w:rPr>
        <w:t xml:space="preserve"> Obmanns</w:t>
      </w:r>
      <w:r w:rsidR="00EA65A5">
        <w:rPr>
          <w:rFonts w:ascii="Inter" w:hAnsi="Inter"/>
          <w:sz w:val="20"/>
          <w:szCs w:val="20"/>
        </w:rPr>
        <w:t>/Obfrau</w:t>
      </w:r>
      <w:r w:rsidR="00870BC2">
        <w:rPr>
          <w:rFonts w:ascii="Inter" w:hAnsi="Inter"/>
          <w:sz w:val="20"/>
          <w:szCs w:val="20"/>
        </w:rPr>
        <w:t xml:space="preserve"> </w:t>
      </w:r>
      <w:r>
        <w:rPr>
          <w:rFonts w:ascii="Inter" w:hAnsi="Inter"/>
          <w:sz w:val="20"/>
          <w:szCs w:val="20"/>
        </w:rPr>
        <w:t>und des</w:t>
      </w:r>
      <w:r w:rsidR="00AF01C5">
        <w:rPr>
          <w:rFonts w:ascii="Inter" w:hAnsi="Inter"/>
          <w:sz w:val="20"/>
          <w:szCs w:val="20"/>
        </w:rPr>
        <w:t>/der</w:t>
      </w:r>
      <w:r>
        <w:rPr>
          <w:rFonts w:ascii="Inter" w:hAnsi="Inter"/>
          <w:sz w:val="20"/>
          <w:szCs w:val="20"/>
        </w:rPr>
        <w:t xml:space="preserve"> Kassiers</w:t>
      </w:r>
      <w:r w:rsidR="00AF01C5">
        <w:rPr>
          <w:rFonts w:ascii="Inter" w:hAnsi="Inter"/>
          <w:sz w:val="20"/>
          <w:szCs w:val="20"/>
        </w:rPr>
        <w:t>/in</w:t>
      </w:r>
      <w:r>
        <w:rPr>
          <w:rFonts w:ascii="Inter" w:hAnsi="Inter"/>
          <w:sz w:val="20"/>
          <w:szCs w:val="20"/>
        </w:rPr>
        <w:t xml:space="preserve">. Rechtsgeschäfte zwischen Vorstandsmitgliedern und Verein bedürfen der Zustimmung eines anderen Vorstandsmitglieds (Anm.: § 6 Abs. </w:t>
      </w:r>
      <w:r w:rsidRPr="00861C99">
        <w:rPr>
          <w:rFonts w:ascii="Inter" w:hAnsi="Inter"/>
          <w:sz w:val="20"/>
          <w:szCs w:val="20"/>
        </w:rPr>
        <w:t xml:space="preserve">4 </w:t>
      </w:r>
      <w:r>
        <w:rPr>
          <w:rFonts w:ascii="Inter" w:hAnsi="Inter"/>
          <w:sz w:val="20"/>
          <w:szCs w:val="20"/>
        </w:rPr>
        <w:t>VereinsG</w:t>
      </w:r>
      <w:r w:rsidR="00861C99">
        <w:rPr>
          <w:rFonts w:ascii="Inter" w:hAnsi="Inter"/>
          <w:sz w:val="20"/>
          <w:szCs w:val="20"/>
        </w:rPr>
        <w:t>.</w:t>
      </w:r>
      <w:r>
        <w:rPr>
          <w:rFonts w:ascii="Inter" w:hAnsi="Inter"/>
          <w:sz w:val="20"/>
          <w:szCs w:val="20"/>
        </w:rPr>
        <w:t>)</w:t>
      </w:r>
    </w:p>
    <w:p w14:paraId="65EAEE5B" w14:textId="242EB64A" w:rsidR="00D9299E" w:rsidRDefault="00467D3A">
      <w:pPr>
        <w:pStyle w:val="Listenabsatz"/>
        <w:numPr>
          <w:ilvl w:val="0"/>
          <w:numId w:val="13"/>
        </w:numPr>
        <w:spacing w:line="276" w:lineRule="auto"/>
        <w:ind w:hanging="709"/>
        <w:rPr>
          <w:rFonts w:ascii="Inter" w:hAnsi="Inter"/>
          <w:sz w:val="20"/>
          <w:szCs w:val="20"/>
        </w:rPr>
      </w:pPr>
      <w:r>
        <w:rPr>
          <w:rFonts w:ascii="Inter" w:hAnsi="Inter"/>
          <w:sz w:val="20"/>
          <w:szCs w:val="20"/>
        </w:rPr>
        <w:t>Bei Gefahr im Verzug ist der</w:t>
      </w:r>
      <w:r w:rsidR="00970512">
        <w:rPr>
          <w:rFonts w:ascii="Inter" w:hAnsi="Inter"/>
          <w:sz w:val="20"/>
          <w:szCs w:val="20"/>
        </w:rPr>
        <w:t>/die</w:t>
      </w:r>
      <w:r>
        <w:rPr>
          <w:rFonts w:ascii="Inter" w:hAnsi="Inter"/>
          <w:sz w:val="20"/>
          <w:szCs w:val="20"/>
        </w:rPr>
        <w:t xml:space="preserve"> Obmann</w:t>
      </w:r>
      <w:r w:rsidR="00970512">
        <w:rPr>
          <w:rFonts w:ascii="Inter" w:hAnsi="Inter"/>
          <w:sz w:val="20"/>
          <w:szCs w:val="20"/>
        </w:rPr>
        <w:t>/Obfrau</w:t>
      </w:r>
      <w:r>
        <w:rPr>
          <w:rFonts w:ascii="Inter" w:hAnsi="Inter"/>
          <w:sz w:val="20"/>
          <w:szCs w:val="20"/>
        </w:rPr>
        <w:t xml:space="preserve"> berechtigt, auch in Angelegenheiten, die in den Wirkungsbereich der </w:t>
      </w:r>
      <w:r w:rsidR="00861C99">
        <w:rPr>
          <w:rFonts w:ascii="Inter" w:hAnsi="Inter"/>
          <w:sz w:val="20"/>
          <w:szCs w:val="20"/>
        </w:rPr>
        <w:t xml:space="preserve">Hauptversammlung </w:t>
      </w:r>
      <w:r>
        <w:rPr>
          <w:rFonts w:ascii="Inter" w:hAnsi="Inter"/>
          <w:sz w:val="20"/>
          <w:szCs w:val="20"/>
        </w:rPr>
        <w:t>oder des Vorstands fallen, unter eigener Verantwortung selbständig Anordnungen zu treffen; im Innenverhältnis bedürfen diese jedoch der nachträglichen Genehmigung durch das zuständige Verbandsorgan.</w:t>
      </w:r>
    </w:p>
    <w:p w14:paraId="00C702F0" w14:textId="7187577B" w:rsidR="00D9299E" w:rsidRDefault="00467D3A">
      <w:pPr>
        <w:pStyle w:val="Listenabsatz"/>
        <w:numPr>
          <w:ilvl w:val="0"/>
          <w:numId w:val="13"/>
        </w:numPr>
        <w:spacing w:line="276" w:lineRule="auto"/>
        <w:ind w:hanging="709"/>
        <w:rPr>
          <w:rFonts w:ascii="Inter" w:hAnsi="Inter"/>
          <w:sz w:val="20"/>
          <w:szCs w:val="20"/>
        </w:rPr>
      </w:pPr>
      <w:r>
        <w:rPr>
          <w:rFonts w:ascii="Inter" w:hAnsi="Inter"/>
          <w:sz w:val="20"/>
          <w:szCs w:val="20"/>
        </w:rPr>
        <w:t>Der</w:t>
      </w:r>
      <w:r w:rsidR="00AF01C5">
        <w:rPr>
          <w:rFonts w:ascii="Inter" w:hAnsi="Inter"/>
          <w:sz w:val="20"/>
          <w:szCs w:val="20"/>
        </w:rPr>
        <w:t>/die</w:t>
      </w:r>
      <w:r>
        <w:rPr>
          <w:rFonts w:ascii="Inter" w:hAnsi="Inter"/>
          <w:sz w:val="20"/>
          <w:szCs w:val="20"/>
        </w:rPr>
        <w:t xml:space="preserve"> Obmann</w:t>
      </w:r>
      <w:r w:rsidR="00AF01C5">
        <w:rPr>
          <w:rFonts w:ascii="Inter" w:hAnsi="Inter"/>
          <w:sz w:val="20"/>
          <w:szCs w:val="20"/>
        </w:rPr>
        <w:t>/Obfrau</w:t>
      </w:r>
      <w:r>
        <w:rPr>
          <w:rFonts w:ascii="Inter" w:hAnsi="Inter"/>
          <w:sz w:val="20"/>
          <w:szCs w:val="20"/>
        </w:rPr>
        <w:t xml:space="preserve"> führt den Vorsitz in den Versammlungen. Der</w:t>
      </w:r>
      <w:r w:rsidR="00AF01C5">
        <w:rPr>
          <w:rFonts w:ascii="Inter" w:hAnsi="Inter"/>
          <w:sz w:val="20"/>
          <w:szCs w:val="20"/>
        </w:rPr>
        <w:t>/die</w:t>
      </w:r>
      <w:r>
        <w:rPr>
          <w:rFonts w:ascii="Inter" w:hAnsi="Inter"/>
          <w:sz w:val="20"/>
          <w:szCs w:val="20"/>
        </w:rPr>
        <w:t xml:space="preserve"> Schriftführer</w:t>
      </w:r>
      <w:r w:rsidR="00AF01C5">
        <w:rPr>
          <w:rFonts w:ascii="Inter" w:hAnsi="Inter"/>
          <w:sz w:val="20"/>
          <w:szCs w:val="20"/>
        </w:rPr>
        <w:t>*in</w:t>
      </w:r>
      <w:r>
        <w:rPr>
          <w:rFonts w:ascii="Inter" w:hAnsi="Inter"/>
          <w:sz w:val="20"/>
          <w:szCs w:val="20"/>
        </w:rPr>
        <w:t xml:space="preserve"> führt die Protokolle der Versammlungen.</w:t>
      </w:r>
    </w:p>
    <w:p w14:paraId="6DC8578C" w14:textId="587A60AA" w:rsidR="00D9299E" w:rsidRDefault="00467D3A">
      <w:pPr>
        <w:pStyle w:val="Listenabsatz"/>
        <w:numPr>
          <w:ilvl w:val="0"/>
          <w:numId w:val="13"/>
        </w:numPr>
        <w:spacing w:line="276" w:lineRule="auto"/>
        <w:ind w:hanging="709"/>
        <w:rPr>
          <w:rFonts w:ascii="Inter" w:hAnsi="Inter"/>
          <w:sz w:val="20"/>
          <w:szCs w:val="20"/>
        </w:rPr>
      </w:pPr>
      <w:r>
        <w:rPr>
          <w:rFonts w:ascii="Inter" w:hAnsi="Inter"/>
          <w:sz w:val="20"/>
          <w:szCs w:val="20"/>
        </w:rPr>
        <w:lastRenderedPageBreak/>
        <w:t>Der</w:t>
      </w:r>
      <w:r w:rsidR="00AF01C5">
        <w:rPr>
          <w:rFonts w:ascii="Inter" w:hAnsi="Inter"/>
          <w:sz w:val="20"/>
          <w:szCs w:val="20"/>
        </w:rPr>
        <w:t>/die</w:t>
      </w:r>
      <w:r>
        <w:rPr>
          <w:rFonts w:ascii="Inter" w:hAnsi="Inter"/>
          <w:sz w:val="20"/>
          <w:szCs w:val="20"/>
        </w:rPr>
        <w:t xml:space="preserve"> Kassier</w:t>
      </w:r>
      <w:r w:rsidR="00AF01C5">
        <w:rPr>
          <w:rFonts w:ascii="Inter" w:hAnsi="Inter"/>
          <w:sz w:val="20"/>
          <w:szCs w:val="20"/>
        </w:rPr>
        <w:t>*in</w:t>
      </w:r>
      <w:r>
        <w:rPr>
          <w:rFonts w:ascii="Inter" w:hAnsi="Inter"/>
          <w:sz w:val="20"/>
          <w:szCs w:val="20"/>
        </w:rPr>
        <w:t xml:space="preserve"> ist für die ordnungsgemäße Geldgebarung des Vereins, insbesondere der Sektionsbeiträge, Spenden und Subventionen, verantwortlich.</w:t>
      </w:r>
    </w:p>
    <w:p w14:paraId="39D39610" w14:textId="07DAC3A4" w:rsidR="00D9299E" w:rsidRDefault="00467D3A">
      <w:pPr>
        <w:pStyle w:val="Listenabsatz"/>
        <w:numPr>
          <w:ilvl w:val="0"/>
          <w:numId w:val="13"/>
        </w:numPr>
        <w:spacing w:line="276" w:lineRule="auto"/>
        <w:ind w:hanging="709"/>
        <w:rPr>
          <w:rFonts w:ascii="Inter" w:hAnsi="Inter"/>
          <w:sz w:val="20"/>
          <w:szCs w:val="20"/>
        </w:rPr>
      </w:pPr>
      <w:r>
        <w:rPr>
          <w:rFonts w:ascii="Inter" w:hAnsi="Inter"/>
          <w:sz w:val="20"/>
          <w:szCs w:val="20"/>
        </w:rPr>
        <w:t>Im Fall der Verhinderung treten an die Stelle des</w:t>
      </w:r>
      <w:r w:rsidR="00276F9C">
        <w:rPr>
          <w:rFonts w:ascii="Inter" w:hAnsi="Inter"/>
          <w:sz w:val="20"/>
          <w:szCs w:val="20"/>
        </w:rPr>
        <w:t>/der</w:t>
      </w:r>
      <w:r>
        <w:rPr>
          <w:rFonts w:ascii="Inter" w:hAnsi="Inter"/>
          <w:sz w:val="20"/>
          <w:szCs w:val="20"/>
        </w:rPr>
        <w:t xml:space="preserve"> Obmanns</w:t>
      </w:r>
      <w:r w:rsidR="00276F9C">
        <w:rPr>
          <w:rFonts w:ascii="Inter" w:hAnsi="Inter"/>
          <w:sz w:val="20"/>
          <w:szCs w:val="20"/>
        </w:rPr>
        <w:t>/Obfrau</w:t>
      </w:r>
      <w:r>
        <w:rPr>
          <w:rFonts w:ascii="Inter" w:hAnsi="Inter"/>
          <w:sz w:val="20"/>
          <w:szCs w:val="20"/>
        </w:rPr>
        <w:t xml:space="preserve"> der Obmann</w:t>
      </w:r>
      <w:r w:rsidR="00276F9C">
        <w:rPr>
          <w:rFonts w:ascii="Inter" w:hAnsi="Inter"/>
          <w:sz w:val="20"/>
          <w:szCs w:val="20"/>
        </w:rPr>
        <w:t>/Obfrau</w:t>
      </w:r>
      <w:r>
        <w:rPr>
          <w:rFonts w:ascii="Inter" w:hAnsi="Inter"/>
          <w:sz w:val="20"/>
          <w:szCs w:val="20"/>
        </w:rPr>
        <w:t xml:space="preserve"> Stellvertreter</w:t>
      </w:r>
      <w:r w:rsidR="00276F9C">
        <w:rPr>
          <w:rFonts w:ascii="Inter" w:hAnsi="Inter"/>
          <w:sz w:val="20"/>
          <w:szCs w:val="20"/>
        </w:rPr>
        <w:t>*in</w:t>
      </w:r>
      <w:r>
        <w:rPr>
          <w:rFonts w:ascii="Inter" w:hAnsi="Inter"/>
          <w:sz w:val="20"/>
          <w:szCs w:val="20"/>
        </w:rPr>
        <w:t xml:space="preserve"> und anstelle des</w:t>
      </w:r>
      <w:r w:rsidR="00276F9C">
        <w:rPr>
          <w:rFonts w:ascii="Inter" w:hAnsi="Inter"/>
          <w:sz w:val="20"/>
          <w:szCs w:val="20"/>
        </w:rPr>
        <w:t>/der</w:t>
      </w:r>
      <w:r>
        <w:rPr>
          <w:rFonts w:ascii="Inter" w:hAnsi="Inter"/>
          <w:sz w:val="20"/>
          <w:szCs w:val="20"/>
        </w:rPr>
        <w:t xml:space="preserve"> Schriftführers</w:t>
      </w:r>
      <w:r w:rsidR="00276F9C">
        <w:rPr>
          <w:rFonts w:ascii="Inter" w:hAnsi="Inter"/>
          <w:sz w:val="20"/>
          <w:szCs w:val="20"/>
        </w:rPr>
        <w:t>/in</w:t>
      </w:r>
      <w:r>
        <w:rPr>
          <w:rFonts w:ascii="Inter" w:hAnsi="Inter"/>
          <w:sz w:val="20"/>
          <w:szCs w:val="20"/>
        </w:rPr>
        <w:t xml:space="preserve"> oder des</w:t>
      </w:r>
      <w:r w:rsidR="00276F9C">
        <w:rPr>
          <w:rFonts w:ascii="Inter" w:hAnsi="Inter"/>
          <w:sz w:val="20"/>
          <w:szCs w:val="20"/>
        </w:rPr>
        <w:t>/der</w:t>
      </w:r>
      <w:r>
        <w:rPr>
          <w:rFonts w:ascii="Inter" w:hAnsi="Inter"/>
          <w:sz w:val="20"/>
          <w:szCs w:val="20"/>
        </w:rPr>
        <w:t xml:space="preserve"> Kassiers</w:t>
      </w:r>
      <w:r w:rsidR="00276F9C">
        <w:rPr>
          <w:rFonts w:ascii="Inter" w:hAnsi="Inter"/>
          <w:sz w:val="20"/>
          <w:szCs w:val="20"/>
        </w:rPr>
        <w:t>/in</w:t>
      </w:r>
      <w:r>
        <w:rPr>
          <w:rFonts w:ascii="Inter" w:hAnsi="Inter"/>
          <w:sz w:val="20"/>
          <w:szCs w:val="20"/>
        </w:rPr>
        <w:t xml:space="preserve"> deren Stellvertreter</w:t>
      </w:r>
      <w:r w:rsidR="00276F9C">
        <w:rPr>
          <w:rFonts w:ascii="Inter" w:hAnsi="Inter"/>
          <w:sz w:val="20"/>
          <w:szCs w:val="20"/>
        </w:rPr>
        <w:t>*innen</w:t>
      </w:r>
      <w:r>
        <w:rPr>
          <w:rFonts w:ascii="Inter" w:hAnsi="Inter"/>
          <w:sz w:val="20"/>
          <w:szCs w:val="20"/>
        </w:rPr>
        <w:t>.</w:t>
      </w:r>
    </w:p>
    <w:p w14:paraId="0530C11A" w14:textId="77777777" w:rsidR="00D9299E" w:rsidRDefault="00D9299E">
      <w:pPr>
        <w:rPr>
          <w:rFonts w:ascii="Inter" w:hAnsi="Inter"/>
        </w:rPr>
      </w:pPr>
    </w:p>
    <w:p w14:paraId="3A6CBB64" w14:textId="6F68B7F2" w:rsidR="00D9299E" w:rsidRDefault="00467D3A">
      <w:pPr>
        <w:rPr>
          <w:rFonts w:ascii="Inter" w:hAnsi="Inter"/>
          <w:b/>
          <w:bCs/>
        </w:rPr>
      </w:pPr>
      <w:r>
        <w:rPr>
          <w:rFonts w:ascii="Inter" w:hAnsi="Inter"/>
          <w:b/>
          <w:bCs/>
        </w:rPr>
        <w:t xml:space="preserve">§15 </w:t>
      </w:r>
      <w:r>
        <w:rPr>
          <w:rFonts w:ascii="Inter" w:hAnsi="Inter"/>
          <w:b/>
          <w:bCs/>
        </w:rPr>
        <w:tab/>
        <w:t>Rechnungsprüf</w:t>
      </w:r>
      <w:r w:rsidR="00276F9C">
        <w:rPr>
          <w:rFonts w:ascii="Inter" w:hAnsi="Inter"/>
          <w:b/>
          <w:bCs/>
        </w:rPr>
        <w:t>ung</w:t>
      </w:r>
    </w:p>
    <w:p w14:paraId="785DC6F6" w14:textId="6134D66B" w:rsidR="00D9299E" w:rsidRDefault="00467D3A">
      <w:pPr>
        <w:pStyle w:val="Listenabsatz"/>
        <w:numPr>
          <w:ilvl w:val="0"/>
          <w:numId w:val="14"/>
        </w:numPr>
        <w:spacing w:line="276" w:lineRule="auto"/>
        <w:ind w:hanging="709"/>
        <w:rPr>
          <w:rFonts w:ascii="Inter" w:hAnsi="Inter"/>
          <w:sz w:val="20"/>
          <w:szCs w:val="20"/>
        </w:rPr>
      </w:pPr>
      <w:r>
        <w:rPr>
          <w:rFonts w:ascii="Inter" w:hAnsi="Inter"/>
          <w:sz w:val="20"/>
          <w:szCs w:val="20"/>
        </w:rPr>
        <w:t>Zwei Rechnungsprüfer</w:t>
      </w:r>
      <w:r w:rsidR="00276F9C">
        <w:rPr>
          <w:rFonts w:ascii="Inter" w:hAnsi="Inter"/>
          <w:sz w:val="20"/>
          <w:szCs w:val="20"/>
        </w:rPr>
        <w:t>*innen</w:t>
      </w:r>
      <w:r>
        <w:rPr>
          <w:rFonts w:ascii="Inter" w:hAnsi="Inter"/>
          <w:sz w:val="20"/>
          <w:szCs w:val="20"/>
        </w:rPr>
        <w:t xml:space="preserve"> werden von der Hauptversammlung auf die Dauer von 4 (vier) Jahren gewählt. Die Rechnungsprüfer</w:t>
      </w:r>
      <w:r w:rsidR="00276F9C">
        <w:rPr>
          <w:rFonts w:ascii="Inter" w:hAnsi="Inter"/>
          <w:sz w:val="20"/>
          <w:szCs w:val="20"/>
        </w:rPr>
        <w:t>*innen</w:t>
      </w:r>
      <w:r>
        <w:rPr>
          <w:rFonts w:ascii="Inter" w:hAnsi="Inter"/>
          <w:sz w:val="20"/>
          <w:szCs w:val="20"/>
        </w:rPr>
        <w:t xml:space="preserve"> dürfen keinem Organ – mit Ausnahme der Hauptversammlung – angehören.</w:t>
      </w:r>
    </w:p>
    <w:p w14:paraId="40A6D130" w14:textId="1C808306" w:rsidR="00D9299E" w:rsidRDefault="00467D3A">
      <w:pPr>
        <w:pStyle w:val="Listenabsatz"/>
        <w:numPr>
          <w:ilvl w:val="0"/>
          <w:numId w:val="14"/>
        </w:numPr>
        <w:spacing w:line="276" w:lineRule="auto"/>
        <w:ind w:hanging="709"/>
        <w:rPr>
          <w:rFonts w:ascii="Inter" w:hAnsi="Inter"/>
          <w:sz w:val="20"/>
          <w:szCs w:val="20"/>
        </w:rPr>
      </w:pPr>
      <w:r>
        <w:rPr>
          <w:rFonts w:ascii="Inter" w:hAnsi="Inter"/>
          <w:sz w:val="20"/>
          <w:szCs w:val="20"/>
        </w:rPr>
        <w:t>Den Rechnungsprüfer</w:t>
      </w:r>
      <w:r w:rsidR="00276F9C">
        <w:rPr>
          <w:rFonts w:ascii="Inter" w:hAnsi="Inter"/>
          <w:sz w:val="20"/>
          <w:szCs w:val="20"/>
        </w:rPr>
        <w:t>*inne</w:t>
      </w:r>
      <w:r>
        <w:rPr>
          <w:rFonts w:ascii="Inter" w:hAnsi="Inter"/>
          <w:sz w:val="20"/>
          <w:szCs w:val="20"/>
        </w:rPr>
        <w:t>n obliegen die laufende Geschäftskontrolle sowie die Prüfung der Finanzgebarung des Vereins im Hinblick auf Ordnungsmäßigkeit der Rechnungslegung und die statutengemäße Verwendung der Mittel. Der Vorstand hat den Prüfer</w:t>
      </w:r>
      <w:r w:rsidR="00276F9C">
        <w:rPr>
          <w:rFonts w:ascii="Inter" w:hAnsi="Inter"/>
          <w:sz w:val="20"/>
          <w:szCs w:val="20"/>
        </w:rPr>
        <w:t>*innen</w:t>
      </w:r>
      <w:r>
        <w:rPr>
          <w:rFonts w:ascii="Inter" w:hAnsi="Inter"/>
          <w:sz w:val="20"/>
          <w:szCs w:val="20"/>
        </w:rPr>
        <w:t xml:space="preserve"> die erforderlichen Unterlagen vorzulegen und die erforderlichen Auskünfte zu erteilen. Die Prüfer haben den Vorstand über das Ergebnis der Prüfung zu berichten.</w:t>
      </w:r>
    </w:p>
    <w:p w14:paraId="5AB40829" w14:textId="40BDD134" w:rsidR="00D9299E" w:rsidRDefault="00467D3A">
      <w:pPr>
        <w:pStyle w:val="Listenabsatz"/>
        <w:numPr>
          <w:ilvl w:val="0"/>
          <w:numId w:val="14"/>
        </w:numPr>
        <w:spacing w:line="276" w:lineRule="auto"/>
        <w:ind w:hanging="709"/>
        <w:rPr>
          <w:rFonts w:ascii="Inter" w:hAnsi="Inter"/>
          <w:sz w:val="20"/>
          <w:szCs w:val="20"/>
        </w:rPr>
      </w:pPr>
      <w:r>
        <w:rPr>
          <w:rFonts w:ascii="Inter" w:hAnsi="Inter"/>
          <w:sz w:val="20"/>
          <w:szCs w:val="20"/>
        </w:rPr>
        <w:t>Rechtsgeschäfte zwischen Rechnungsprüfer</w:t>
      </w:r>
      <w:r w:rsidR="00B634C1">
        <w:rPr>
          <w:rFonts w:ascii="Inter" w:hAnsi="Inter"/>
          <w:sz w:val="20"/>
          <w:szCs w:val="20"/>
        </w:rPr>
        <w:t>*inne</w:t>
      </w:r>
      <w:r>
        <w:rPr>
          <w:rFonts w:ascii="Inter" w:hAnsi="Inter"/>
          <w:sz w:val="20"/>
          <w:szCs w:val="20"/>
        </w:rPr>
        <w:t>n und Verband bedürfen der Genehmigung durch die Hauptversammlung. Im Übrigen gelten für die Rechnungsprüfer</w:t>
      </w:r>
      <w:r w:rsidR="00B634C1">
        <w:rPr>
          <w:rFonts w:ascii="Inter" w:hAnsi="Inter"/>
          <w:sz w:val="20"/>
          <w:szCs w:val="20"/>
        </w:rPr>
        <w:t>*innen</w:t>
      </w:r>
      <w:r>
        <w:rPr>
          <w:rFonts w:ascii="Inter" w:hAnsi="Inter"/>
          <w:sz w:val="20"/>
          <w:szCs w:val="20"/>
        </w:rPr>
        <w:t xml:space="preserve"> die Bestimmungen des § 12 Abs. 8 bis 10 sinngemäß.</w:t>
      </w:r>
    </w:p>
    <w:p w14:paraId="47A9F20C" w14:textId="77777777" w:rsidR="00D9299E" w:rsidRDefault="00D9299E">
      <w:pPr>
        <w:rPr>
          <w:rFonts w:ascii="Inter" w:hAnsi="Inter"/>
        </w:rPr>
      </w:pPr>
    </w:p>
    <w:p w14:paraId="2C824B45" w14:textId="77777777" w:rsidR="00367A3D" w:rsidRDefault="00367A3D">
      <w:pPr>
        <w:suppressAutoHyphens/>
        <w:spacing w:after="0" w:line="240" w:lineRule="auto"/>
        <w:rPr>
          <w:rFonts w:ascii="Inter" w:hAnsi="Inter"/>
          <w:b/>
          <w:bCs/>
        </w:rPr>
      </w:pPr>
      <w:r>
        <w:rPr>
          <w:rFonts w:ascii="Inter" w:hAnsi="Inter"/>
          <w:b/>
          <w:bCs/>
        </w:rPr>
        <w:br w:type="page"/>
      </w:r>
    </w:p>
    <w:p w14:paraId="5DB79870" w14:textId="4C7E835C" w:rsidR="00D9299E" w:rsidRDefault="00467D3A">
      <w:pPr>
        <w:rPr>
          <w:rFonts w:ascii="Inter" w:hAnsi="Inter"/>
          <w:b/>
          <w:bCs/>
        </w:rPr>
      </w:pPr>
      <w:r>
        <w:rPr>
          <w:rFonts w:ascii="Inter" w:hAnsi="Inter"/>
          <w:b/>
          <w:bCs/>
        </w:rPr>
        <w:lastRenderedPageBreak/>
        <w:t xml:space="preserve">§16 </w:t>
      </w:r>
      <w:r>
        <w:rPr>
          <w:rFonts w:ascii="Inter" w:hAnsi="Inter"/>
          <w:b/>
          <w:bCs/>
        </w:rPr>
        <w:tab/>
        <w:t>Schiedsgericht</w:t>
      </w:r>
    </w:p>
    <w:p w14:paraId="675FF7F9" w14:textId="2F13F027" w:rsidR="00D9299E" w:rsidRDefault="00467D3A">
      <w:pPr>
        <w:pStyle w:val="Listenabsatz"/>
        <w:numPr>
          <w:ilvl w:val="0"/>
          <w:numId w:val="15"/>
        </w:numPr>
        <w:spacing w:line="276" w:lineRule="auto"/>
        <w:ind w:hanging="709"/>
        <w:rPr>
          <w:rFonts w:ascii="Inter" w:hAnsi="Inter"/>
          <w:sz w:val="20"/>
          <w:szCs w:val="20"/>
        </w:rPr>
      </w:pPr>
      <w:r>
        <w:rPr>
          <w:rFonts w:ascii="Inter" w:hAnsi="Inter"/>
          <w:sz w:val="20"/>
          <w:szCs w:val="20"/>
        </w:rPr>
        <w:t xml:space="preserve">Zur Schlichtung von allen aus dem Vereinsverhältnis entstehenden Streitigkeiten, die nicht vom Vorstand geschlichtet werden können, ist das Schiedsgericht berufen. Es ist eine „Schlichtungseinrichtung“ im Sinne des </w:t>
      </w:r>
      <w:r w:rsidR="00E35A3E">
        <w:rPr>
          <w:rFonts w:ascii="Inter" w:hAnsi="Inter"/>
          <w:sz w:val="20"/>
          <w:szCs w:val="20"/>
        </w:rPr>
        <w:t xml:space="preserve">VereinsG </w:t>
      </w:r>
      <w:r>
        <w:rPr>
          <w:rFonts w:ascii="Inter" w:hAnsi="Inter"/>
          <w:sz w:val="20"/>
          <w:szCs w:val="20"/>
        </w:rPr>
        <w:t>2002 und kein Schiedsgericht nach §§ 577 ff ZPO.</w:t>
      </w:r>
    </w:p>
    <w:p w14:paraId="67B8EBE3" w14:textId="71897124" w:rsidR="00D9299E" w:rsidRDefault="00467D3A">
      <w:pPr>
        <w:pStyle w:val="Listenabsatz"/>
        <w:numPr>
          <w:ilvl w:val="0"/>
          <w:numId w:val="15"/>
        </w:numPr>
        <w:spacing w:line="276" w:lineRule="auto"/>
        <w:ind w:hanging="709"/>
        <w:rPr>
          <w:rFonts w:ascii="Inter" w:hAnsi="Inter"/>
          <w:sz w:val="20"/>
          <w:szCs w:val="20"/>
        </w:rPr>
      </w:pPr>
      <w:r>
        <w:rPr>
          <w:rFonts w:ascii="Inter" w:hAnsi="Inter"/>
          <w:sz w:val="20"/>
          <w:szCs w:val="20"/>
        </w:rPr>
        <w:t>Das Schiedsgericht setzt sich aus 5 (fünf) Mitgliedern zusammen, bestehend aus dem</w:t>
      </w:r>
      <w:r w:rsidR="009E6E64">
        <w:rPr>
          <w:rFonts w:ascii="Inter" w:hAnsi="Inter"/>
          <w:sz w:val="20"/>
          <w:szCs w:val="20"/>
        </w:rPr>
        <w:t>/der</w:t>
      </w:r>
      <w:r>
        <w:rPr>
          <w:rFonts w:ascii="Inter" w:hAnsi="Inter"/>
          <w:sz w:val="20"/>
          <w:szCs w:val="20"/>
        </w:rPr>
        <w:t xml:space="preserve"> Obmann</w:t>
      </w:r>
      <w:r w:rsidR="009E6E64">
        <w:rPr>
          <w:rFonts w:ascii="Inter" w:hAnsi="Inter"/>
          <w:sz w:val="20"/>
          <w:szCs w:val="20"/>
        </w:rPr>
        <w:t>/Obfrau</w:t>
      </w:r>
      <w:r w:rsidR="00870BC2">
        <w:rPr>
          <w:rFonts w:ascii="Inter" w:hAnsi="Inter"/>
          <w:sz w:val="20"/>
          <w:szCs w:val="20"/>
        </w:rPr>
        <w:t xml:space="preserve"> </w:t>
      </w:r>
      <w:r>
        <w:rPr>
          <w:rFonts w:ascii="Inter" w:hAnsi="Inter"/>
          <w:sz w:val="20"/>
          <w:szCs w:val="20"/>
        </w:rPr>
        <w:t>und 4 (vier) weiteren von der Hauptversammlung auf 4 (vier) Jahre gewählten Mitgliedern, die keine weiteren Funktionen innerhalb des Vereins bekleiden dürfen.</w:t>
      </w:r>
    </w:p>
    <w:p w14:paraId="3C3E5AE7" w14:textId="28671F12" w:rsidR="00D9299E" w:rsidRDefault="00467D3A">
      <w:pPr>
        <w:pStyle w:val="Listenabsatz"/>
        <w:numPr>
          <w:ilvl w:val="0"/>
          <w:numId w:val="15"/>
        </w:numPr>
        <w:spacing w:line="276" w:lineRule="auto"/>
        <w:ind w:hanging="709"/>
        <w:rPr>
          <w:rFonts w:ascii="Inter" w:hAnsi="Inter"/>
          <w:sz w:val="20"/>
          <w:szCs w:val="20"/>
        </w:rPr>
      </w:pPr>
      <w:r>
        <w:rPr>
          <w:rFonts w:ascii="Inter" w:hAnsi="Inter"/>
          <w:sz w:val="20"/>
          <w:szCs w:val="20"/>
        </w:rPr>
        <w:t>Den Vorsitz des Schiedsgerichtes führt der</w:t>
      </w:r>
      <w:r w:rsidR="009E6E64">
        <w:rPr>
          <w:rFonts w:ascii="Inter" w:hAnsi="Inter"/>
          <w:sz w:val="20"/>
          <w:szCs w:val="20"/>
        </w:rPr>
        <w:t>/die</w:t>
      </w:r>
      <w:r>
        <w:rPr>
          <w:rFonts w:ascii="Inter" w:hAnsi="Inter"/>
          <w:sz w:val="20"/>
          <w:szCs w:val="20"/>
        </w:rPr>
        <w:t xml:space="preserve"> Obmann</w:t>
      </w:r>
      <w:r w:rsidR="009E6E64">
        <w:rPr>
          <w:rFonts w:ascii="Inter" w:hAnsi="Inter"/>
          <w:sz w:val="20"/>
          <w:szCs w:val="20"/>
        </w:rPr>
        <w:t>/Obfrau</w:t>
      </w:r>
      <w:r>
        <w:rPr>
          <w:rFonts w:ascii="Inter" w:hAnsi="Inter"/>
          <w:sz w:val="20"/>
          <w:szCs w:val="20"/>
        </w:rPr>
        <w:t>. Ist dieser selbst vom Streit betroffen, wählen nach Verständigung durch den Vorstand innerhalb von sieben Tagen die übrigen Schiedsrichter binnen weiterer 14 Tage ein ordentliches Mitglied zum</w:t>
      </w:r>
      <w:r w:rsidR="009E6E64">
        <w:rPr>
          <w:rFonts w:ascii="Inter" w:hAnsi="Inter"/>
          <w:sz w:val="20"/>
          <w:szCs w:val="20"/>
        </w:rPr>
        <w:t>/r</w:t>
      </w:r>
      <w:r>
        <w:rPr>
          <w:rFonts w:ascii="Inter" w:hAnsi="Inter"/>
          <w:sz w:val="20"/>
          <w:szCs w:val="20"/>
        </w:rPr>
        <w:t xml:space="preserve"> Vorsitzenden des Schiedsgerichts. Bei Stimmengleichheit entscheidet unter den Vorgeschlagenen das Los. Gleiches gilt im Falle der Befangenheit oder Betroffenheit eines anderen Mitgliedes.</w:t>
      </w:r>
    </w:p>
    <w:p w14:paraId="3F3217ED" w14:textId="77777777" w:rsidR="00D9299E" w:rsidRDefault="00467D3A">
      <w:pPr>
        <w:pStyle w:val="Listenabsatz"/>
        <w:numPr>
          <w:ilvl w:val="0"/>
          <w:numId w:val="15"/>
        </w:numPr>
        <w:spacing w:line="276" w:lineRule="auto"/>
        <w:ind w:hanging="709"/>
        <w:rPr>
          <w:rFonts w:ascii="Inter" w:hAnsi="Inter"/>
          <w:sz w:val="20"/>
          <w:szCs w:val="20"/>
        </w:rPr>
      </w:pPr>
      <w:r>
        <w:rPr>
          <w:rFonts w:ascii="Inter" w:hAnsi="Inter"/>
          <w:sz w:val="20"/>
          <w:szCs w:val="20"/>
        </w:rPr>
        <w:t>Das Schiedsgericht fällt seine Entscheidungen nach Gewährung beiderseitigen Gehörs bei Anwesenheit aller seiner Mitglieder mit einfacher Stimmenmehrheit. Es entscheidet nach bestem Wissen und Gewissen. Seine Entscheidungen sind vereinsintern endgültig.</w:t>
      </w:r>
    </w:p>
    <w:p w14:paraId="7FCCA7ED" w14:textId="77777777" w:rsidR="00D9299E" w:rsidRDefault="00D9299E">
      <w:pPr>
        <w:rPr>
          <w:rFonts w:ascii="Inter" w:hAnsi="Inter"/>
        </w:rPr>
      </w:pPr>
    </w:p>
    <w:p w14:paraId="69531E37" w14:textId="77777777" w:rsidR="00D9299E" w:rsidRDefault="00467D3A">
      <w:pPr>
        <w:rPr>
          <w:rFonts w:ascii="Inter" w:hAnsi="Inter"/>
          <w:b/>
          <w:bCs/>
        </w:rPr>
      </w:pPr>
      <w:r>
        <w:rPr>
          <w:rFonts w:ascii="Inter" w:hAnsi="Inter"/>
          <w:b/>
          <w:bCs/>
        </w:rPr>
        <w:t xml:space="preserve">§17 </w:t>
      </w:r>
      <w:r>
        <w:rPr>
          <w:rFonts w:ascii="Inter" w:hAnsi="Inter"/>
          <w:b/>
          <w:bCs/>
        </w:rPr>
        <w:tab/>
        <w:t>Freiwillige Auflösung des Vereines</w:t>
      </w:r>
    </w:p>
    <w:p w14:paraId="34BB0C35" w14:textId="77777777" w:rsidR="00D9299E" w:rsidRDefault="00467D3A">
      <w:pPr>
        <w:pStyle w:val="Listenabsatz"/>
        <w:numPr>
          <w:ilvl w:val="0"/>
          <w:numId w:val="16"/>
        </w:numPr>
        <w:spacing w:line="276" w:lineRule="auto"/>
        <w:ind w:hanging="709"/>
        <w:rPr>
          <w:rFonts w:ascii="Inter" w:hAnsi="Inter"/>
          <w:sz w:val="20"/>
          <w:szCs w:val="20"/>
        </w:rPr>
      </w:pPr>
      <w:r>
        <w:rPr>
          <w:rFonts w:ascii="Inter" w:hAnsi="Inter"/>
          <w:sz w:val="20"/>
          <w:szCs w:val="20"/>
        </w:rPr>
        <w:t>Die freiwillige Auflösung des Vereins kann nur in einer Hauptversammlung und nur bei Anwesenheit von zwei Drittel der Mitglieder mit Dreiviertelmehrheit der abgegebenen gültigen Stimmen beschlossen werden.</w:t>
      </w:r>
    </w:p>
    <w:p w14:paraId="06D01A22" w14:textId="6C9C47EA" w:rsidR="00D9299E" w:rsidRDefault="00467D3A">
      <w:pPr>
        <w:pStyle w:val="Listenabsatz"/>
        <w:numPr>
          <w:ilvl w:val="0"/>
          <w:numId w:val="16"/>
        </w:numPr>
        <w:spacing w:line="276" w:lineRule="auto"/>
        <w:ind w:hanging="709"/>
        <w:rPr>
          <w:rFonts w:ascii="Inter" w:hAnsi="Inter"/>
          <w:sz w:val="20"/>
          <w:szCs w:val="20"/>
        </w:rPr>
      </w:pPr>
      <w:r>
        <w:rPr>
          <w:rFonts w:ascii="Inter" w:hAnsi="Inter"/>
          <w:sz w:val="20"/>
          <w:szCs w:val="20"/>
        </w:rPr>
        <w:t>Die Hauptversammlung hat auch – sofern Vereinsvermögen vorhanden ist – über die Abwicklung zu beschließen. Insbesondere ist ein</w:t>
      </w:r>
      <w:r w:rsidR="00677F91">
        <w:rPr>
          <w:rFonts w:ascii="Inter" w:hAnsi="Inter"/>
          <w:sz w:val="20"/>
          <w:szCs w:val="20"/>
        </w:rPr>
        <w:t>/e</w:t>
      </w:r>
      <w:r>
        <w:rPr>
          <w:rFonts w:ascii="Inter" w:hAnsi="Inter"/>
          <w:sz w:val="20"/>
          <w:szCs w:val="20"/>
        </w:rPr>
        <w:t xml:space="preserve"> Abwickler</w:t>
      </w:r>
      <w:r w:rsidR="00677F91">
        <w:rPr>
          <w:rFonts w:ascii="Inter" w:hAnsi="Inter"/>
          <w:sz w:val="20"/>
          <w:szCs w:val="20"/>
        </w:rPr>
        <w:t>*in</w:t>
      </w:r>
      <w:r>
        <w:rPr>
          <w:rFonts w:ascii="Inter" w:hAnsi="Inter"/>
          <w:sz w:val="20"/>
          <w:szCs w:val="20"/>
        </w:rPr>
        <w:t xml:space="preserve"> zu berufen und Beschluss darüber zu fassen, wem diese</w:t>
      </w:r>
      <w:r w:rsidR="00677F91">
        <w:rPr>
          <w:rFonts w:ascii="Inter" w:hAnsi="Inter"/>
          <w:sz w:val="20"/>
          <w:szCs w:val="20"/>
        </w:rPr>
        <w:t>/</w:t>
      </w:r>
      <w:r>
        <w:rPr>
          <w:rFonts w:ascii="Inter" w:hAnsi="Inter"/>
          <w:sz w:val="20"/>
          <w:szCs w:val="20"/>
        </w:rPr>
        <w:t>r das nach Abdeckung der Passiven verbleibende Vereinsvermögen zu übertragen hat. Dieses Vermögen soll, soweit dies möglich und erlaubt ist, einer Organisation zufallen, die gleiche oder ähnliche Zwecke wie dieser Verein verfolgt, sonst Zwecken der Sozialhilfe.</w:t>
      </w:r>
    </w:p>
    <w:p w14:paraId="6D7CED76" w14:textId="1806C427" w:rsidR="00E75968" w:rsidRDefault="00E75968">
      <w:pPr>
        <w:pStyle w:val="Listenabsatz"/>
        <w:numPr>
          <w:ilvl w:val="0"/>
          <w:numId w:val="16"/>
        </w:numPr>
        <w:spacing w:line="276" w:lineRule="auto"/>
        <w:ind w:hanging="709"/>
        <w:rPr>
          <w:rFonts w:ascii="Inter" w:hAnsi="Inter"/>
          <w:sz w:val="20"/>
          <w:szCs w:val="20"/>
        </w:rPr>
      </w:pPr>
      <w:r>
        <w:rPr>
          <w:rFonts w:ascii="Inter" w:hAnsi="Inter"/>
          <w:sz w:val="20"/>
          <w:szCs w:val="20"/>
        </w:rPr>
        <w:t xml:space="preserve">Die Pflichtmitgliedschaft im TBSFV von ordentlichen Mitgliedern der Sektion </w:t>
      </w:r>
      <w:r w:rsidR="00BB3E2F">
        <w:rPr>
          <w:rFonts w:ascii="Inter" w:hAnsi="Inter"/>
          <w:color w:val="A02B93" w:themeColor="accent5"/>
          <w:sz w:val="20"/>
          <w:szCs w:val="20"/>
          <w:u w:color="A02B93" w:themeColor="accent5"/>
        </w:rPr>
        <w:t>Reutte</w:t>
      </w:r>
      <w:r w:rsidRPr="00FB10BF">
        <w:rPr>
          <w:rFonts w:ascii="Inter" w:hAnsi="Inter"/>
          <w:color w:val="A02B93" w:themeColor="accent5"/>
          <w:sz w:val="20"/>
          <w:szCs w:val="20"/>
        </w:rPr>
        <w:t xml:space="preserve"> </w:t>
      </w:r>
      <w:r>
        <w:rPr>
          <w:rFonts w:ascii="Inter" w:hAnsi="Inter"/>
          <w:sz w:val="20"/>
          <w:szCs w:val="20"/>
        </w:rPr>
        <w:t xml:space="preserve">ist von der freiwilligen Auflösung des Vereins der Sektion </w:t>
      </w:r>
      <w:r w:rsidR="00BB3E2F">
        <w:rPr>
          <w:rFonts w:ascii="Inter" w:hAnsi="Inter"/>
          <w:color w:val="A02B93" w:themeColor="accent5"/>
          <w:sz w:val="20"/>
          <w:szCs w:val="20"/>
          <w:u w:color="A02B93" w:themeColor="accent5"/>
        </w:rPr>
        <w:t>Reutte</w:t>
      </w:r>
      <w:r w:rsidRPr="00FB10BF">
        <w:rPr>
          <w:rFonts w:ascii="Inter" w:hAnsi="Inter"/>
          <w:color w:val="A02B93" w:themeColor="accent5"/>
          <w:sz w:val="20"/>
          <w:szCs w:val="20"/>
        </w:rPr>
        <w:t xml:space="preserve"> </w:t>
      </w:r>
      <w:r>
        <w:rPr>
          <w:rFonts w:ascii="Inter" w:hAnsi="Inter"/>
          <w:sz w:val="20"/>
          <w:szCs w:val="20"/>
        </w:rPr>
        <w:t xml:space="preserve">nicht betroffen. </w:t>
      </w:r>
      <w:r w:rsidR="000053AA">
        <w:rPr>
          <w:rFonts w:ascii="Inter" w:hAnsi="Inter"/>
          <w:sz w:val="20"/>
          <w:szCs w:val="20"/>
        </w:rPr>
        <w:t xml:space="preserve">Diese werden weiterhin im Mitgliederverzeichnis des TBSFV geführt und bis zum Finden einer Nachfolgelösung für den Verein in der Sektion </w:t>
      </w:r>
      <w:r w:rsidR="00BB3E2F">
        <w:rPr>
          <w:rFonts w:ascii="Inter" w:hAnsi="Inter"/>
          <w:color w:val="A02B93" w:themeColor="accent5"/>
          <w:sz w:val="20"/>
          <w:szCs w:val="20"/>
          <w:u w:color="A02B93" w:themeColor="accent5"/>
        </w:rPr>
        <w:t>Reutte</w:t>
      </w:r>
      <w:r w:rsidR="000053AA" w:rsidRPr="00FB10BF">
        <w:rPr>
          <w:rFonts w:ascii="Inter" w:hAnsi="Inter"/>
          <w:color w:val="A02B93" w:themeColor="accent5"/>
          <w:sz w:val="20"/>
          <w:szCs w:val="20"/>
        </w:rPr>
        <w:t xml:space="preserve"> </w:t>
      </w:r>
      <w:r w:rsidR="000053AA">
        <w:rPr>
          <w:rFonts w:ascii="Inter" w:hAnsi="Inter"/>
          <w:sz w:val="20"/>
          <w:szCs w:val="20"/>
        </w:rPr>
        <w:t>keiner weiteren Sektion zugeordnet.</w:t>
      </w:r>
    </w:p>
    <w:sectPr w:rsidR="00E7596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A3B1B" w14:textId="77777777" w:rsidR="00590B8A" w:rsidRDefault="00590B8A">
      <w:pPr>
        <w:spacing w:after="0" w:line="240" w:lineRule="auto"/>
      </w:pPr>
      <w:r>
        <w:separator/>
      </w:r>
    </w:p>
  </w:endnote>
  <w:endnote w:type="continuationSeparator" w:id="0">
    <w:p w14:paraId="7E589597" w14:textId="77777777" w:rsidR="00590B8A" w:rsidRDefault="00590B8A">
      <w:pPr>
        <w:spacing w:after="0" w:line="240" w:lineRule="auto"/>
      </w:pPr>
      <w:r>
        <w:continuationSeparator/>
      </w:r>
    </w:p>
  </w:endnote>
  <w:endnote w:type="continuationNotice" w:id="1">
    <w:p w14:paraId="0401BBF5" w14:textId="77777777" w:rsidR="00590B8A" w:rsidRDefault="00590B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1"/>
    <w:family w:val="swiss"/>
    <w:pitch w:val="default"/>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Inter">
    <w:altName w:val="Calibri"/>
    <w:panose1 w:val="020B06040202020202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6823" w14:textId="77777777" w:rsidR="006D466E" w:rsidRDefault="006D46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499675"/>
      <w:docPartObj>
        <w:docPartGallery w:val="Page Numbers (Top of Page)"/>
        <w:docPartUnique/>
      </w:docPartObj>
    </w:sdtPr>
    <w:sdtContent>
      <w:p w14:paraId="74FCCDFD" w14:textId="77777777" w:rsidR="00D9299E" w:rsidRDefault="00467D3A">
        <w:pPr>
          <w:pStyle w:val="Fuzeile"/>
          <w:jc w:val="right"/>
          <w:rPr>
            <w:rFonts w:ascii="Inter" w:hAnsi="Inter"/>
            <w:sz w:val="18"/>
            <w:szCs w:val="18"/>
          </w:rPr>
        </w:pPr>
        <w:r>
          <w:rPr>
            <w:rFonts w:ascii="Inter" w:hAnsi="Inter"/>
            <w:sz w:val="18"/>
            <w:szCs w:val="18"/>
            <w:lang w:val="de-DE"/>
          </w:rPr>
          <w:t xml:space="preserve">Seite </w:t>
        </w:r>
        <w:r>
          <w:rPr>
            <w:rFonts w:ascii="Inter" w:hAnsi="Inter"/>
            <w:sz w:val="18"/>
            <w:szCs w:val="18"/>
          </w:rPr>
          <w:fldChar w:fldCharType="begin"/>
        </w:r>
        <w:r>
          <w:rPr>
            <w:rFonts w:ascii="Inter" w:hAnsi="Inter"/>
            <w:sz w:val="18"/>
            <w:szCs w:val="18"/>
          </w:rPr>
          <w:instrText>PAGE</w:instrText>
        </w:r>
        <w:r>
          <w:rPr>
            <w:rFonts w:ascii="Inter" w:hAnsi="Inter"/>
            <w:sz w:val="18"/>
            <w:szCs w:val="18"/>
          </w:rPr>
          <w:fldChar w:fldCharType="separate"/>
        </w:r>
        <w:r>
          <w:rPr>
            <w:rFonts w:ascii="Inter" w:hAnsi="Inter"/>
            <w:sz w:val="18"/>
            <w:szCs w:val="18"/>
          </w:rPr>
          <w:t>8</w:t>
        </w:r>
        <w:r>
          <w:rPr>
            <w:rFonts w:ascii="Inter" w:hAnsi="Inter"/>
            <w:sz w:val="18"/>
            <w:szCs w:val="18"/>
          </w:rPr>
          <w:fldChar w:fldCharType="end"/>
        </w:r>
        <w:r>
          <w:rPr>
            <w:rFonts w:ascii="Inter" w:hAnsi="Inter"/>
            <w:sz w:val="18"/>
            <w:szCs w:val="18"/>
            <w:lang w:val="de-DE"/>
          </w:rPr>
          <w:t xml:space="preserve"> von </w:t>
        </w:r>
        <w:r>
          <w:rPr>
            <w:rFonts w:ascii="Inter" w:hAnsi="Inter"/>
            <w:sz w:val="18"/>
            <w:szCs w:val="18"/>
          </w:rPr>
          <w:fldChar w:fldCharType="begin"/>
        </w:r>
        <w:r>
          <w:rPr>
            <w:rFonts w:ascii="Inter" w:hAnsi="Inter"/>
            <w:sz w:val="18"/>
            <w:szCs w:val="18"/>
          </w:rPr>
          <w:instrText>NUMPAGES</w:instrText>
        </w:r>
        <w:r>
          <w:rPr>
            <w:rFonts w:ascii="Inter" w:hAnsi="Inter"/>
            <w:sz w:val="18"/>
            <w:szCs w:val="18"/>
          </w:rPr>
          <w:fldChar w:fldCharType="separate"/>
        </w:r>
        <w:r>
          <w:rPr>
            <w:rFonts w:ascii="Inter" w:hAnsi="Inter"/>
            <w:sz w:val="18"/>
            <w:szCs w:val="18"/>
          </w:rPr>
          <w:t>8</w:t>
        </w:r>
        <w:r>
          <w:rPr>
            <w:rFonts w:ascii="Inter" w:hAnsi="Inte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A441" w14:textId="77777777" w:rsidR="006D466E" w:rsidRDefault="006D46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EC652" w14:textId="77777777" w:rsidR="00590B8A" w:rsidRDefault="00590B8A">
      <w:pPr>
        <w:spacing w:after="0" w:line="240" w:lineRule="auto"/>
      </w:pPr>
      <w:r>
        <w:separator/>
      </w:r>
    </w:p>
  </w:footnote>
  <w:footnote w:type="continuationSeparator" w:id="0">
    <w:p w14:paraId="3D11965F" w14:textId="77777777" w:rsidR="00590B8A" w:rsidRDefault="00590B8A">
      <w:pPr>
        <w:spacing w:after="0" w:line="240" w:lineRule="auto"/>
      </w:pPr>
      <w:r>
        <w:continuationSeparator/>
      </w:r>
    </w:p>
  </w:footnote>
  <w:footnote w:type="continuationNotice" w:id="1">
    <w:p w14:paraId="532F21F1" w14:textId="77777777" w:rsidR="00590B8A" w:rsidRDefault="00590B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7845" w14:textId="5187EC9D" w:rsidR="006D466E" w:rsidRDefault="00590B8A">
    <w:pPr>
      <w:pStyle w:val="Kopfzeile"/>
    </w:pPr>
    <w:r>
      <w:rPr>
        <w:noProof/>
      </w:rPr>
      <w:pict w14:anchorId="5D4E3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4475344" o:spid="_x0000_s1027" type="#_x0000_t136" alt="" style="position:absolute;margin-left:0;margin-top:0;width:479.65pt;height:159.85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E6D1" w14:textId="2FFB9B1D" w:rsidR="006D466E" w:rsidRDefault="00590B8A">
    <w:pPr>
      <w:pStyle w:val="Kopfzeile"/>
    </w:pPr>
    <w:r>
      <w:rPr>
        <w:noProof/>
      </w:rPr>
      <w:pict w14:anchorId="51C97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4475345" o:spid="_x0000_s1026" type="#_x0000_t136" alt="" style="position:absolute;margin-left:0;margin-top:0;width:479.65pt;height:159.85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ENTWUR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273D" w14:textId="15D1E6D7" w:rsidR="006D466E" w:rsidRDefault="00590B8A">
    <w:pPr>
      <w:pStyle w:val="Kopfzeile"/>
    </w:pPr>
    <w:r>
      <w:rPr>
        <w:noProof/>
      </w:rPr>
      <w:pict w14:anchorId="176DDF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4475343" o:spid="_x0000_s1025" type="#_x0000_t136" alt="" style="position:absolute;margin-left:0;margin-top:0;width:479.65pt;height:159.8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78ED"/>
    <w:multiLevelType w:val="multilevel"/>
    <w:tmpl w:val="C00C24D4"/>
    <w:lvl w:ilvl="0">
      <w:start w:val="1"/>
      <w:numFmt w:val="lowerLetter"/>
      <w:lvlText w:val="%1."/>
      <w:lvlJc w:val="left"/>
      <w:pPr>
        <w:tabs>
          <w:tab w:val="num" w:pos="0"/>
        </w:tabs>
        <w:ind w:left="1788" w:hanging="360"/>
      </w:pPr>
    </w:lvl>
    <w:lvl w:ilvl="1">
      <w:start w:val="1"/>
      <w:numFmt w:val="lowerLetter"/>
      <w:lvlText w:val="%2."/>
      <w:lvlJc w:val="left"/>
      <w:pPr>
        <w:tabs>
          <w:tab w:val="num" w:pos="0"/>
        </w:tabs>
        <w:ind w:left="2508" w:hanging="360"/>
      </w:pPr>
    </w:lvl>
    <w:lvl w:ilvl="2">
      <w:start w:val="1"/>
      <w:numFmt w:val="lowerRoman"/>
      <w:lvlText w:val="%3."/>
      <w:lvlJc w:val="right"/>
      <w:pPr>
        <w:tabs>
          <w:tab w:val="num" w:pos="0"/>
        </w:tabs>
        <w:ind w:left="3228" w:hanging="180"/>
      </w:pPr>
    </w:lvl>
    <w:lvl w:ilvl="3">
      <w:start w:val="1"/>
      <w:numFmt w:val="decimal"/>
      <w:lvlText w:val="%4."/>
      <w:lvlJc w:val="left"/>
      <w:pPr>
        <w:tabs>
          <w:tab w:val="num" w:pos="0"/>
        </w:tabs>
        <w:ind w:left="3948" w:hanging="360"/>
      </w:pPr>
    </w:lvl>
    <w:lvl w:ilvl="4">
      <w:start w:val="1"/>
      <w:numFmt w:val="lowerLetter"/>
      <w:lvlText w:val="%5."/>
      <w:lvlJc w:val="left"/>
      <w:pPr>
        <w:tabs>
          <w:tab w:val="num" w:pos="0"/>
        </w:tabs>
        <w:ind w:left="4668" w:hanging="360"/>
      </w:pPr>
    </w:lvl>
    <w:lvl w:ilvl="5">
      <w:start w:val="1"/>
      <w:numFmt w:val="lowerRoman"/>
      <w:lvlText w:val="%6."/>
      <w:lvlJc w:val="right"/>
      <w:pPr>
        <w:tabs>
          <w:tab w:val="num" w:pos="0"/>
        </w:tabs>
        <w:ind w:left="5388" w:hanging="180"/>
      </w:pPr>
    </w:lvl>
    <w:lvl w:ilvl="6">
      <w:start w:val="1"/>
      <w:numFmt w:val="decimal"/>
      <w:lvlText w:val="%7."/>
      <w:lvlJc w:val="left"/>
      <w:pPr>
        <w:tabs>
          <w:tab w:val="num" w:pos="0"/>
        </w:tabs>
        <w:ind w:left="6108" w:hanging="360"/>
      </w:pPr>
    </w:lvl>
    <w:lvl w:ilvl="7">
      <w:start w:val="1"/>
      <w:numFmt w:val="lowerLetter"/>
      <w:lvlText w:val="%8."/>
      <w:lvlJc w:val="left"/>
      <w:pPr>
        <w:tabs>
          <w:tab w:val="num" w:pos="0"/>
        </w:tabs>
        <w:ind w:left="6828" w:hanging="360"/>
      </w:pPr>
    </w:lvl>
    <w:lvl w:ilvl="8">
      <w:start w:val="1"/>
      <w:numFmt w:val="lowerRoman"/>
      <w:lvlText w:val="%9."/>
      <w:lvlJc w:val="right"/>
      <w:pPr>
        <w:tabs>
          <w:tab w:val="num" w:pos="0"/>
        </w:tabs>
        <w:ind w:left="7548" w:hanging="180"/>
      </w:pPr>
    </w:lvl>
  </w:abstractNum>
  <w:abstractNum w:abstractNumId="1" w15:restartNumberingAfterBreak="0">
    <w:nsid w:val="020D4AB6"/>
    <w:multiLevelType w:val="multilevel"/>
    <w:tmpl w:val="F014DB2A"/>
    <w:lvl w:ilvl="0">
      <w:start w:val="1"/>
      <w:numFmt w:val="decimal"/>
      <w:lvlText w:val="%1."/>
      <w:lvlJc w:val="left"/>
      <w:pPr>
        <w:tabs>
          <w:tab w:val="num" w:pos="0"/>
        </w:tabs>
        <w:ind w:left="1418" w:hanging="710"/>
      </w:pPr>
    </w:lvl>
    <w:lvl w:ilvl="1">
      <w:start w:val="1"/>
      <w:numFmt w:val="lowerLetter"/>
      <w:lvlText w:val="%2."/>
      <w:lvlJc w:val="left"/>
      <w:pPr>
        <w:tabs>
          <w:tab w:val="num" w:pos="0"/>
        </w:tabs>
        <w:ind w:left="12" w:hanging="360"/>
      </w:pPr>
    </w:lvl>
    <w:lvl w:ilvl="2">
      <w:start w:val="1"/>
      <w:numFmt w:val="lowerRoman"/>
      <w:lvlText w:val="%3."/>
      <w:lvlJc w:val="right"/>
      <w:pPr>
        <w:tabs>
          <w:tab w:val="num" w:pos="0"/>
        </w:tabs>
        <w:ind w:left="732" w:hanging="180"/>
      </w:pPr>
    </w:lvl>
    <w:lvl w:ilvl="3">
      <w:start w:val="1"/>
      <w:numFmt w:val="decimal"/>
      <w:lvlText w:val="%4."/>
      <w:lvlJc w:val="left"/>
      <w:pPr>
        <w:tabs>
          <w:tab w:val="num" w:pos="0"/>
        </w:tabs>
        <w:ind w:left="1452" w:hanging="360"/>
      </w:pPr>
    </w:lvl>
    <w:lvl w:ilvl="4">
      <w:start w:val="1"/>
      <w:numFmt w:val="lowerLetter"/>
      <w:lvlText w:val="%5."/>
      <w:lvlJc w:val="left"/>
      <w:pPr>
        <w:tabs>
          <w:tab w:val="num" w:pos="0"/>
        </w:tabs>
        <w:ind w:left="2172" w:hanging="360"/>
      </w:pPr>
    </w:lvl>
    <w:lvl w:ilvl="5">
      <w:start w:val="1"/>
      <w:numFmt w:val="lowerRoman"/>
      <w:lvlText w:val="%6."/>
      <w:lvlJc w:val="right"/>
      <w:pPr>
        <w:tabs>
          <w:tab w:val="num" w:pos="0"/>
        </w:tabs>
        <w:ind w:left="2892" w:hanging="180"/>
      </w:pPr>
    </w:lvl>
    <w:lvl w:ilvl="6">
      <w:start w:val="1"/>
      <w:numFmt w:val="decimal"/>
      <w:lvlText w:val="%7."/>
      <w:lvlJc w:val="left"/>
      <w:pPr>
        <w:tabs>
          <w:tab w:val="num" w:pos="0"/>
        </w:tabs>
        <w:ind w:left="3612" w:hanging="360"/>
      </w:pPr>
    </w:lvl>
    <w:lvl w:ilvl="7">
      <w:start w:val="1"/>
      <w:numFmt w:val="lowerLetter"/>
      <w:lvlText w:val="%8."/>
      <w:lvlJc w:val="left"/>
      <w:pPr>
        <w:tabs>
          <w:tab w:val="num" w:pos="0"/>
        </w:tabs>
        <w:ind w:left="4332" w:hanging="360"/>
      </w:pPr>
    </w:lvl>
    <w:lvl w:ilvl="8">
      <w:start w:val="1"/>
      <w:numFmt w:val="lowerRoman"/>
      <w:lvlText w:val="%9."/>
      <w:lvlJc w:val="right"/>
      <w:pPr>
        <w:tabs>
          <w:tab w:val="num" w:pos="0"/>
        </w:tabs>
        <w:ind w:left="5052" w:hanging="180"/>
      </w:pPr>
    </w:lvl>
  </w:abstractNum>
  <w:abstractNum w:abstractNumId="2" w15:restartNumberingAfterBreak="0">
    <w:nsid w:val="09BB0539"/>
    <w:multiLevelType w:val="multilevel"/>
    <w:tmpl w:val="F29E3DC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6E2216B"/>
    <w:multiLevelType w:val="multilevel"/>
    <w:tmpl w:val="5D6432F4"/>
    <w:lvl w:ilvl="0">
      <w:start w:val="1"/>
      <w:numFmt w:val="decimal"/>
      <w:lvlText w:val="%1."/>
      <w:lvlJc w:val="left"/>
      <w:pPr>
        <w:tabs>
          <w:tab w:val="num" w:pos="0"/>
        </w:tabs>
        <w:ind w:left="1418" w:hanging="71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DC262C1"/>
    <w:multiLevelType w:val="multilevel"/>
    <w:tmpl w:val="BAB40328"/>
    <w:lvl w:ilvl="0">
      <w:start w:val="1"/>
      <w:numFmt w:val="decimal"/>
      <w:lvlText w:val="%1."/>
      <w:lvlJc w:val="left"/>
      <w:pPr>
        <w:tabs>
          <w:tab w:val="num" w:pos="0"/>
        </w:tabs>
        <w:ind w:left="1418" w:hanging="71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F0072FC"/>
    <w:multiLevelType w:val="multilevel"/>
    <w:tmpl w:val="F6188B7E"/>
    <w:lvl w:ilvl="0">
      <w:start w:val="1"/>
      <w:numFmt w:val="lowerLetter"/>
      <w:lvlText w:val="%1."/>
      <w:lvlJc w:val="left"/>
      <w:pPr>
        <w:tabs>
          <w:tab w:val="num" w:pos="0"/>
        </w:tabs>
        <w:ind w:left="1776" w:hanging="360"/>
      </w:p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6" w15:restartNumberingAfterBreak="0">
    <w:nsid w:val="309579CD"/>
    <w:multiLevelType w:val="multilevel"/>
    <w:tmpl w:val="1C5AF76A"/>
    <w:lvl w:ilvl="0">
      <w:start w:val="1"/>
      <w:numFmt w:val="decimal"/>
      <w:lvlText w:val="%1."/>
      <w:lvlJc w:val="left"/>
      <w:pPr>
        <w:tabs>
          <w:tab w:val="num" w:pos="0"/>
        </w:tabs>
        <w:ind w:left="1418" w:hanging="71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9B053A3"/>
    <w:multiLevelType w:val="multilevel"/>
    <w:tmpl w:val="9C586B5E"/>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8" w15:restartNumberingAfterBreak="0">
    <w:nsid w:val="3FE742BF"/>
    <w:multiLevelType w:val="multilevel"/>
    <w:tmpl w:val="B896FAD4"/>
    <w:lvl w:ilvl="0">
      <w:start w:val="1"/>
      <w:numFmt w:val="lowerLetter"/>
      <w:lvlText w:val="%1."/>
      <w:lvlJc w:val="left"/>
      <w:pPr>
        <w:tabs>
          <w:tab w:val="num" w:pos="0"/>
        </w:tabs>
        <w:ind w:left="1776" w:hanging="360"/>
      </w:pPr>
    </w:lvl>
    <w:lvl w:ilvl="1">
      <w:start w:val="1"/>
      <w:numFmt w:val="decimal"/>
      <w:lvlText w:val="%2."/>
      <w:lvlJc w:val="left"/>
      <w:pPr>
        <w:tabs>
          <w:tab w:val="num" w:pos="0"/>
        </w:tabs>
        <w:ind w:left="2846" w:hanging="710"/>
      </w:pPr>
    </w:lvl>
    <w:lvl w:ilvl="2">
      <w:start w:val="1"/>
      <w:numFmt w:val="lowerLetter"/>
      <w:lvlText w:val="%3."/>
      <w:lvlJc w:val="left"/>
      <w:pPr>
        <w:tabs>
          <w:tab w:val="num" w:pos="0"/>
        </w:tabs>
        <w:ind w:left="1788" w:hanging="36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9" w15:restartNumberingAfterBreak="0">
    <w:nsid w:val="464A43B5"/>
    <w:multiLevelType w:val="multilevel"/>
    <w:tmpl w:val="52BC5D50"/>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0" w15:restartNumberingAfterBreak="0">
    <w:nsid w:val="47B0003F"/>
    <w:multiLevelType w:val="multilevel"/>
    <w:tmpl w:val="38744760"/>
    <w:lvl w:ilvl="0">
      <w:start w:val="1"/>
      <w:numFmt w:val="decimal"/>
      <w:lvlText w:val="%1."/>
      <w:lvlJc w:val="left"/>
      <w:pPr>
        <w:tabs>
          <w:tab w:val="num" w:pos="0"/>
        </w:tabs>
        <w:ind w:left="1418" w:hanging="710"/>
      </w:pPr>
    </w:lvl>
    <w:lvl w:ilvl="1">
      <w:start w:val="1"/>
      <w:numFmt w:val="lowerLetter"/>
      <w:lvlText w:val="%2."/>
      <w:lvlJc w:val="left"/>
      <w:pPr>
        <w:tabs>
          <w:tab w:val="num" w:pos="0"/>
        </w:tabs>
        <w:ind w:left="12" w:hanging="360"/>
      </w:pPr>
    </w:lvl>
    <w:lvl w:ilvl="2">
      <w:start w:val="1"/>
      <w:numFmt w:val="lowerRoman"/>
      <w:lvlText w:val="%3."/>
      <w:lvlJc w:val="right"/>
      <w:pPr>
        <w:tabs>
          <w:tab w:val="num" w:pos="0"/>
        </w:tabs>
        <w:ind w:left="732" w:hanging="180"/>
      </w:pPr>
    </w:lvl>
    <w:lvl w:ilvl="3">
      <w:start w:val="1"/>
      <w:numFmt w:val="decimal"/>
      <w:lvlText w:val="%4."/>
      <w:lvlJc w:val="left"/>
      <w:pPr>
        <w:tabs>
          <w:tab w:val="num" w:pos="0"/>
        </w:tabs>
        <w:ind w:left="1452" w:hanging="360"/>
      </w:pPr>
    </w:lvl>
    <w:lvl w:ilvl="4">
      <w:start w:val="1"/>
      <w:numFmt w:val="lowerLetter"/>
      <w:lvlText w:val="%5."/>
      <w:lvlJc w:val="left"/>
      <w:pPr>
        <w:tabs>
          <w:tab w:val="num" w:pos="0"/>
        </w:tabs>
        <w:ind w:left="2172" w:hanging="360"/>
      </w:pPr>
    </w:lvl>
    <w:lvl w:ilvl="5">
      <w:start w:val="1"/>
      <w:numFmt w:val="lowerRoman"/>
      <w:lvlText w:val="%6."/>
      <w:lvlJc w:val="right"/>
      <w:pPr>
        <w:tabs>
          <w:tab w:val="num" w:pos="0"/>
        </w:tabs>
        <w:ind w:left="2892" w:hanging="180"/>
      </w:pPr>
    </w:lvl>
    <w:lvl w:ilvl="6">
      <w:start w:val="1"/>
      <w:numFmt w:val="decimal"/>
      <w:lvlText w:val="%7."/>
      <w:lvlJc w:val="left"/>
      <w:pPr>
        <w:tabs>
          <w:tab w:val="num" w:pos="0"/>
        </w:tabs>
        <w:ind w:left="3612" w:hanging="360"/>
      </w:pPr>
    </w:lvl>
    <w:lvl w:ilvl="7">
      <w:start w:val="1"/>
      <w:numFmt w:val="lowerLetter"/>
      <w:lvlText w:val="%8."/>
      <w:lvlJc w:val="left"/>
      <w:pPr>
        <w:tabs>
          <w:tab w:val="num" w:pos="0"/>
        </w:tabs>
        <w:ind w:left="4332" w:hanging="360"/>
      </w:pPr>
    </w:lvl>
    <w:lvl w:ilvl="8">
      <w:start w:val="1"/>
      <w:numFmt w:val="lowerRoman"/>
      <w:lvlText w:val="%9."/>
      <w:lvlJc w:val="right"/>
      <w:pPr>
        <w:tabs>
          <w:tab w:val="num" w:pos="0"/>
        </w:tabs>
        <w:ind w:left="5052" w:hanging="180"/>
      </w:pPr>
    </w:lvl>
  </w:abstractNum>
  <w:abstractNum w:abstractNumId="11" w15:restartNumberingAfterBreak="0">
    <w:nsid w:val="4A3A69CE"/>
    <w:multiLevelType w:val="multilevel"/>
    <w:tmpl w:val="C5A03A00"/>
    <w:lvl w:ilvl="0">
      <w:start w:val="1"/>
      <w:numFmt w:val="decimal"/>
      <w:lvlText w:val="%1."/>
      <w:lvlJc w:val="left"/>
      <w:pPr>
        <w:tabs>
          <w:tab w:val="num" w:pos="0"/>
        </w:tabs>
        <w:ind w:left="1418" w:hanging="71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FF660BC"/>
    <w:multiLevelType w:val="multilevel"/>
    <w:tmpl w:val="AA6A22AE"/>
    <w:lvl w:ilvl="0">
      <w:start w:val="1"/>
      <w:numFmt w:val="decimal"/>
      <w:lvlText w:val="%1."/>
      <w:lvlJc w:val="left"/>
      <w:pPr>
        <w:tabs>
          <w:tab w:val="num" w:pos="0"/>
        </w:tabs>
        <w:ind w:left="1418" w:hanging="710"/>
      </w:pPr>
      <w:rPr>
        <w:sz w:val="20"/>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C06115F"/>
    <w:multiLevelType w:val="multilevel"/>
    <w:tmpl w:val="2ADC7F00"/>
    <w:lvl w:ilvl="0">
      <w:start w:val="1"/>
      <w:numFmt w:val="decimal"/>
      <w:lvlText w:val="%1."/>
      <w:lvlJc w:val="left"/>
      <w:pPr>
        <w:tabs>
          <w:tab w:val="num" w:pos="0"/>
        </w:tabs>
        <w:ind w:left="1418" w:hanging="71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D3D32F6"/>
    <w:multiLevelType w:val="multilevel"/>
    <w:tmpl w:val="A5507C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5DDF75C0"/>
    <w:multiLevelType w:val="multilevel"/>
    <w:tmpl w:val="181406AC"/>
    <w:lvl w:ilvl="0">
      <w:start w:val="1"/>
      <w:numFmt w:val="lowerLetter"/>
      <w:lvlText w:val="%1."/>
      <w:lvlJc w:val="left"/>
      <w:pPr>
        <w:tabs>
          <w:tab w:val="num" w:pos="0"/>
        </w:tabs>
        <w:ind w:left="1788" w:hanging="360"/>
      </w:pPr>
    </w:lvl>
    <w:lvl w:ilvl="1">
      <w:start w:val="1"/>
      <w:numFmt w:val="lowerLetter"/>
      <w:lvlText w:val="%2."/>
      <w:lvlJc w:val="left"/>
      <w:pPr>
        <w:tabs>
          <w:tab w:val="num" w:pos="0"/>
        </w:tabs>
        <w:ind w:left="2508" w:hanging="360"/>
      </w:pPr>
    </w:lvl>
    <w:lvl w:ilvl="2">
      <w:start w:val="1"/>
      <w:numFmt w:val="lowerRoman"/>
      <w:lvlText w:val="%3."/>
      <w:lvlJc w:val="right"/>
      <w:pPr>
        <w:tabs>
          <w:tab w:val="num" w:pos="0"/>
        </w:tabs>
        <w:ind w:left="3228" w:hanging="180"/>
      </w:pPr>
    </w:lvl>
    <w:lvl w:ilvl="3">
      <w:start w:val="1"/>
      <w:numFmt w:val="decimal"/>
      <w:lvlText w:val="%4."/>
      <w:lvlJc w:val="left"/>
      <w:pPr>
        <w:tabs>
          <w:tab w:val="num" w:pos="0"/>
        </w:tabs>
        <w:ind w:left="3948" w:hanging="360"/>
      </w:pPr>
    </w:lvl>
    <w:lvl w:ilvl="4">
      <w:start w:val="1"/>
      <w:numFmt w:val="lowerLetter"/>
      <w:lvlText w:val="%5."/>
      <w:lvlJc w:val="left"/>
      <w:pPr>
        <w:tabs>
          <w:tab w:val="num" w:pos="0"/>
        </w:tabs>
        <w:ind w:left="4668" w:hanging="360"/>
      </w:pPr>
    </w:lvl>
    <w:lvl w:ilvl="5">
      <w:start w:val="1"/>
      <w:numFmt w:val="lowerRoman"/>
      <w:lvlText w:val="%6."/>
      <w:lvlJc w:val="right"/>
      <w:pPr>
        <w:tabs>
          <w:tab w:val="num" w:pos="0"/>
        </w:tabs>
        <w:ind w:left="5388" w:hanging="180"/>
      </w:pPr>
    </w:lvl>
    <w:lvl w:ilvl="6">
      <w:start w:val="1"/>
      <w:numFmt w:val="decimal"/>
      <w:lvlText w:val="%7."/>
      <w:lvlJc w:val="left"/>
      <w:pPr>
        <w:tabs>
          <w:tab w:val="num" w:pos="0"/>
        </w:tabs>
        <w:ind w:left="6108" w:hanging="360"/>
      </w:pPr>
    </w:lvl>
    <w:lvl w:ilvl="7">
      <w:start w:val="1"/>
      <w:numFmt w:val="lowerLetter"/>
      <w:lvlText w:val="%8."/>
      <w:lvlJc w:val="left"/>
      <w:pPr>
        <w:tabs>
          <w:tab w:val="num" w:pos="0"/>
        </w:tabs>
        <w:ind w:left="6828" w:hanging="360"/>
      </w:pPr>
    </w:lvl>
    <w:lvl w:ilvl="8">
      <w:start w:val="1"/>
      <w:numFmt w:val="lowerRoman"/>
      <w:lvlText w:val="%9."/>
      <w:lvlJc w:val="right"/>
      <w:pPr>
        <w:tabs>
          <w:tab w:val="num" w:pos="0"/>
        </w:tabs>
        <w:ind w:left="7548" w:hanging="180"/>
      </w:pPr>
    </w:lvl>
  </w:abstractNum>
  <w:abstractNum w:abstractNumId="16" w15:restartNumberingAfterBreak="0">
    <w:nsid w:val="601265C6"/>
    <w:multiLevelType w:val="multilevel"/>
    <w:tmpl w:val="3BC44AA6"/>
    <w:lvl w:ilvl="0">
      <w:start w:val="1"/>
      <w:numFmt w:val="decimal"/>
      <w:lvlText w:val="%1."/>
      <w:lvlJc w:val="left"/>
      <w:pPr>
        <w:tabs>
          <w:tab w:val="num" w:pos="0"/>
        </w:tabs>
        <w:ind w:left="1418" w:hanging="71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8B11EEA"/>
    <w:multiLevelType w:val="multilevel"/>
    <w:tmpl w:val="57E43394"/>
    <w:lvl w:ilvl="0">
      <w:start w:val="1"/>
      <w:numFmt w:val="lowerLetter"/>
      <w:lvlText w:val="%1."/>
      <w:lvlJc w:val="left"/>
      <w:pPr>
        <w:tabs>
          <w:tab w:val="num" w:pos="0"/>
        </w:tabs>
        <w:ind w:left="1788" w:hanging="360"/>
      </w:pPr>
    </w:lvl>
    <w:lvl w:ilvl="1">
      <w:start w:val="1"/>
      <w:numFmt w:val="lowerLetter"/>
      <w:lvlText w:val="%2."/>
      <w:lvlJc w:val="left"/>
      <w:pPr>
        <w:tabs>
          <w:tab w:val="num" w:pos="0"/>
        </w:tabs>
        <w:ind w:left="2508" w:hanging="360"/>
      </w:pPr>
    </w:lvl>
    <w:lvl w:ilvl="2">
      <w:start w:val="1"/>
      <w:numFmt w:val="lowerRoman"/>
      <w:lvlText w:val="%3."/>
      <w:lvlJc w:val="right"/>
      <w:pPr>
        <w:tabs>
          <w:tab w:val="num" w:pos="0"/>
        </w:tabs>
        <w:ind w:left="3228" w:hanging="180"/>
      </w:pPr>
    </w:lvl>
    <w:lvl w:ilvl="3">
      <w:start w:val="1"/>
      <w:numFmt w:val="decimal"/>
      <w:lvlText w:val="%4."/>
      <w:lvlJc w:val="left"/>
      <w:pPr>
        <w:tabs>
          <w:tab w:val="num" w:pos="0"/>
        </w:tabs>
        <w:ind w:left="3948" w:hanging="360"/>
      </w:pPr>
    </w:lvl>
    <w:lvl w:ilvl="4">
      <w:start w:val="1"/>
      <w:numFmt w:val="lowerLetter"/>
      <w:lvlText w:val="%5."/>
      <w:lvlJc w:val="left"/>
      <w:pPr>
        <w:tabs>
          <w:tab w:val="num" w:pos="0"/>
        </w:tabs>
        <w:ind w:left="4668" w:hanging="360"/>
      </w:pPr>
    </w:lvl>
    <w:lvl w:ilvl="5">
      <w:start w:val="1"/>
      <w:numFmt w:val="lowerRoman"/>
      <w:lvlText w:val="%6."/>
      <w:lvlJc w:val="right"/>
      <w:pPr>
        <w:tabs>
          <w:tab w:val="num" w:pos="0"/>
        </w:tabs>
        <w:ind w:left="5388" w:hanging="180"/>
      </w:pPr>
    </w:lvl>
    <w:lvl w:ilvl="6">
      <w:start w:val="1"/>
      <w:numFmt w:val="decimal"/>
      <w:lvlText w:val="%7."/>
      <w:lvlJc w:val="left"/>
      <w:pPr>
        <w:tabs>
          <w:tab w:val="num" w:pos="0"/>
        </w:tabs>
        <w:ind w:left="6108" w:hanging="360"/>
      </w:pPr>
    </w:lvl>
    <w:lvl w:ilvl="7">
      <w:start w:val="1"/>
      <w:numFmt w:val="lowerLetter"/>
      <w:lvlText w:val="%8."/>
      <w:lvlJc w:val="left"/>
      <w:pPr>
        <w:tabs>
          <w:tab w:val="num" w:pos="0"/>
        </w:tabs>
        <w:ind w:left="6828" w:hanging="360"/>
      </w:pPr>
    </w:lvl>
    <w:lvl w:ilvl="8">
      <w:start w:val="1"/>
      <w:numFmt w:val="lowerRoman"/>
      <w:lvlText w:val="%9."/>
      <w:lvlJc w:val="right"/>
      <w:pPr>
        <w:tabs>
          <w:tab w:val="num" w:pos="0"/>
        </w:tabs>
        <w:ind w:left="7548" w:hanging="180"/>
      </w:pPr>
    </w:lvl>
  </w:abstractNum>
  <w:abstractNum w:abstractNumId="18" w15:restartNumberingAfterBreak="0">
    <w:nsid w:val="6D786B23"/>
    <w:multiLevelType w:val="multilevel"/>
    <w:tmpl w:val="CB62EC4A"/>
    <w:lvl w:ilvl="0">
      <w:start w:val="1"/>
      <w:numFmt w:val="decimal"/>
      <w:lvlText w:val="%1."/>
      <w:lvlJc w:val="left"/>
      <w:pPr>
        <w:tabs>
          <w:tab w:val="num" w:pos="0"/>
        </w:tabs>
        <w:ind w:left="1418" w:hanging="710"/>
      </w:pPr>
    </w:lvl>
    <w:lvl w:ilvl="1">
      <w:start w:val="1"/>
      <w:numFmt w:val="lowerLetter"/>
      <w:lvlText w:val="%2."/>
      <w:lvlJc w:val="left"/>
      <w:pPr>
        <w:tabs>
          <w:tab w:val="num" w:pos="0"/>
        </w:tabs>
        <w:ind w:left="12" w:hanging="360"/>
      </w:pPr>
    </w:lvl>
    <w:lvl w:ilvl="2">
      <w:start w:val="1"/>
      <w:numFmt w:val="lowerRoman"/>
      <w:lvlText w:val="%3."/>
      <w:lvlJc w:val="right"/>
      <w:pPr>
        <w:tabs>
          <w:tab w:val="num" w:pos="0"/>
        </w:tabs>
        <w:ind w:left="732" w:hanging="180"/>
      </w:pPr>
    </w:lvl>
    <w:lvl w:ilvl="3">
      <w:start w:val="1"/>
      <w:numFmt w:val="decimal"/>
      <w:lvlText w:val="%4."/>
      <w:lvlJc w:val="left"/>
      <w:pPr>
        <w:tabs>
          <w:tab w:val="num" w:pos="0"/>
        </w:tabs>
        <w:ind w:left="1452" w:hanging="360"/>
      </w:pPr>
    </w:lvl>
    <w:lvl w:ilvl="4">
      <w:start w:val="1"/>
      <w:numFmt w:val="lowerLetter"/>
      <w:lvlText w:val="%5."/>
      <w:lvlJc w:val="left"/>
      <w:pPr>
        <w:tabs>
          <w:tab w:val="num" w:pos="0"/>
        </w:tabs>
        <w:ind w:left="2172" w:hanging="360"/>
      </w:pPr>
    </w:lvl>
    <w:lvl w:ilvl="5">
      <w:start w:val="1"/>
      <w:numFmt w:val="lowerRoman"/>
      <w:lvlText w:val="%6."/>
      <w:lvlJc w:val="right"/>
      <w:pPr>
        <w:tabs>
          <w:tab w:val="num" w:pos="0"/>
        </w:tabs>
        <w:ind w:left="2892" w:hanging="180"/>
      </w:pPr>
    </w:lvl>
    <w:lvl w:ilvl="6">
      <w:start w:val="1"/>
      <w:numFmt w:val="decimal"/>
      <w:lvlText w:val="%7."/>
      <w:lvlJc w:val="left"/>
      <w:pPr>
        <w:tabs>
          <w:tab w:val="num" w:pos="0"/>
        </w:tabs>
        <w:ind w:left="3612" w:hanging="360"/>
      </w:pPr>
    </w:lvl>
    <w:lvl w:ilvl="7">
      <w:start w:val="1"/>
      <w:numFmt w:val="lowerLetter"/>
      <w:lvlText w:val="%8."/>
      <w:lvlJc w:val="left"/>
      <w:pPr>
        <w:tabs>
          <w:tab w:val="num" w:pos="0"/>
        </w:tabs>
        <w:ind w:left="4332" w:hanging="360"/>
      </w:pPr>
    </w:lvl>
    <w:lvl w:ilvl="8">
      <w:start w:val="1"/>
      <w:numFmt w:val="lowerRoman"/>
      <w:lvlText w:val="%9."/>
      <w:lvlJc w:val="right"/>
      <w:pPr>
        <w:tabs>
          <w:tab w:val="num" w:pos="0"/>
        </w:tabs>
        <w:ind w:left="5052" w:hanging="180"/>
      </w:pPr>
    </w:lvl>
  </w:abstractNum>
  <w:abstractNum w:abstractNumId="19" w15:restartNumberingAfterBreak="0">
    <w:nsid w:val="72242B3F"/>
    <w:multiLevelType w:val="multilevel"/>
    <w:tmpl w:val="96B8A204"/>
    <w:lvl w:ilvl="0">
      <w:start w:val="1"/>
      <w:numFmt w:val="lowerLetter"/>
      <w:lvlText w:val="%1."/>
      <w:lvlJc w:val="left"/>
      <w:pPr>
        <w:tabs>
          <w:tab w:val="num" w:pos="0"/>
        </w:tabs>
        <w:ind w:left="1788" w:hanging="360"/>
      </w:pPr>
    </w:lvl>
    <w:lvl w:ilvl="1">
      <w:start w:val="1"/>
      <w:numFmt w:val="lowerLetter"/>
      <w:lvlText w:val="%2."/>
      <w:lvlJc w:val="left"/>
      <w:pPr>
        <w:tabs>
          <w:tab w:val="num" w:pos="0"/>
        </w:tabs>
        <w:ind w:left="2508" w:hanging="360"/>
      </w:pPr>
    </w:lvl>
    <w:lvl w:ilvl="2">
      <w:start w:val="1"/>
      <w:numFmt w:val="lowerRoman"/>
      <w:lvlText w:val="%3."/>
      <w:lvlJc w:val="right"/>
      <w:pPr>
        <w:tabs>
          <w:tab w:val="num" w:pos="0"/>
        </w:tabs>
        <w:ind w:left="3228" w:hanging="180"/>
      </w:pPr>
    </w:lvl>
    <w:lvl w:ilvl="3">
      <w:start w:val="1"/>
      <w:numFmt w:val="decimal"/>
      <w:lvlText w:val="%4."/>
      <w:lvlJc w:val="left"/>
      <w:pPr>
        <w:tabs>
          <w:tab w:val="num" w:pos="0"/>
        </w:tabs>
        <w:ind w:left="3948" w:hanging="360"/>
      </w:pPr>
    </w:lvl>
    <w:lvl w:ilvl="4">
      <w:start w:val="1"/>
      <w:numFmt w:val="lowerLetter"/>
      <w:lvlText w:val="%5."/>
      <w:lvlJc w:val="left"/>
      <w:pPr>
        <w:tabs>
          <w:tab w:val="num" w:pos="0"/>
        </w:tabs>
        <w:ind w:left="4668" w:hanging="360"/>
      </w:pPr>
    </w:lvl>
    <w:lvl w:ilvl="5">
      <w:start w:val="1"/>
      <w:numFmt w:val="lowerRoman"/>
      <w:lvlText w:val="%6."/>
      <w:lvlJc w:val="right"/>
      <w:pPr>
        <w:tabs>
          <w:tab w:val="num" w:pos="0"/>
        </w:tabs>
        <w:ind w:left="5388" w:hanging="180"/>
      </w:pPr>
    </w:lvl>
    <w:lvl w:ilvl="6">
      <w:start w:val="1"/>
      <w:numFmt w:val="decimal"/>
      <w:lvlText w:val="%7."/>
      <w:lvlJc w:val="left"/>
      <w:pPr>
        <w:tabs>
          <w:tab w:val="num" w:pos="0"/>
        </w:tabs>
        <w:ind w:left="6108" w:hanging="360"/>
      </w:pPr>
    </w:lvl>
    <w:lvl w:ilvl="7">
      <w:start w:val="1"/>
      <w:numFmt w:val="lowerLetter"/>
      <w:lvlText w:val="%8."/>
      <w:lvlJc w:val="left"/>
      <w:pPr>
        <w:tabs>
          <w:tab w:val="num" w:pos="0"/>
        </w:tabs>
        <w:ind w:left="6828" w:hanging="360"/>
      </w:pPr>
    </w:lvl>
    <w:lvl w:ilvl="8">
      <w:start w:val="1"/>
      <w:numFmt w:val="lowerRoman"/>
      <w:lvlText w:val="%9."/>
      <w:lvlJc w:val="right"/>
      <w:pPr>
        <w:tabs>
          <w:tab w:val="num" w:pos="0"/>
        </w:tabs>
        <w:ind w:left="7548" w:hanging="180"/>
      </w:pPr>
    </w:lvl>
  </w:abstractNum>
  <w:abstractNum w:abstractNumId="20" w15:restartNumberingAfterBreak="0">
    <w:nsid w:val="76E91D8A"/>
    <w:multiLevelType w:val="multilevel"/>
    <w:tmpl w:val="B840F234"/>
    <w:lvl w:ilvl="0">
      <w:start w:val="1"/>
      <w:numFmt w:val="decimal"/>
      <w:lvlText w:val="%1."/>
      <w:lvlJc w:val="left"/>
      <w:pPr>
        <w:tabs>
          <w:tab w:val="num" w:pos="0"/>
        </w:tabs>
        <w:ind w:left="1418" w:hanging="710"/>
      </w:pPr>
      <w:rPr>
        <w:sz w:val="20"/>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8AD5925"/>
    <w:multiLevelType w:val="multilevel"/>
    <w:tmpl w:val="2E1A0452"/>
    <w:lvl w:ilvl="0">
      <w:start w:val="1"/>
      <w:numFmt w:val="lowerLetter"/>
      <w:lvlText w:val="%1."/>
      <w:lvlJc w:val="left"/>
      <w:pPr>
        <w:tabs>
          <w:tab w:val="num" w:pos="0"/>
        </w:tabs>
        <w:ind w:left="1788" w:hanging="360"/>
      </w:pPr>
    </w:lvl>
    <w:lvl w:ilvl="1">
      <w:start w:val="1"/>
      <w:numFmt w:val="lowerLetter"/>
      <w:lvlText w:val="%2."/>
      <w:lvlJc w:val="left"/>
      <w:pPr>
        <w:tabs>
          <w:tab w:val="num" w:pos="0"/>
        </w:tabs>
        <w:ind w:left="2508" w:hanging="360"/>
      </w:pPr>
    </w:lvl>
    <w:lvl w:ilvl="2">
      <w:start w:val="1"/>
      <w:numFmt w:val="lowerRoman"/>
      <w:lvlText w:val="%3."/>
      <w:lvlJc w:val="right"/>
      <w:pPr>
        <w:tabs>
          <w:tab w:val="num" w:pos="0"/>
        </w:tabs>
        <w:ind w:left="3228" w:hanging="180"/>
      </w:pPr>
    </w:lvl>
    <w:lvl w:ilvl="3">
      <w:start w:val="1"/>
      <w:numFmt w:val="decimal"/>
      <w:lvlText w:val="%4."/>
      <w:lvlJc w:val="left"/>
      <w:pPr>
        <w:tabs>
          <w:tab w:val="num" w:pos="0"/>
        </w:tabs>
        <w:ind w:left="3948" w:hanging="360"/>
      </w:pPr>
    </w:lvl>
    <w:lvl w:ilvl="4">
      <w:start w:val="1"/>
      <w:numFmt w:val="lowerLetter"/>
      <w:lvlText w:val="%5."/>
      <w:lvlJc w:val="left"/>
      <w:pPr>
        <w:tabs>
          <w:tab w:val="num" w:pos="0"/>
        </w:tabs>
        <w:ind w:left="4668" w:hanging="360"/>
      </w:pPr>
    </w:lvl>
    <w:lvl w:ilvl="5">
      <w:start w:val="1"/>
      <w:numFmt w:val="lowerRoman"/>
      <w:lvlText w:val="%6."/>
      <w:lvlJc w:val="right"/>
      <w:pPr>
        <w:tabs>
          <w:tab w:val="num" w:pos="0"/>
        </w:tabs>
        <w:ind w:left="5388" w:hanging="180"/>
      </w:pPr>
    </w:lvl>
    <w:lvl w:ilvl="6">
      <w:start w:val="1"/>
      <w:numFmt w:val="decimal"/>
      <w:lvlText w:val="%7."/>
      <w:lvlJc w:val="left"/>
      <w:pPr>
        <w:tabs>
          <w:tab w:val="num" w:pos="0"/>
        </w:tabs>
        <w:ind w:left="6108" w:hanging="360"/>
      </w:pPr>
    </w:lvl>
    <w:lvl w:ilvl="7">
      <w:start w:val="1"/>
      <w:numFmt w:val="lowerLetter"/>
      <w:lvlText w:val="%8."/>
      <w:lvlJc w:val="left"/>
      <w:pPr>
        <w:tabs>
          <w:tab w:val="num" w:pos="0"/>
        </w:tabs>
        <w:ind w:left="6828" w:hanging="360"/>
      </w:pPr>
    </w:lvl>
    <w:lvl w:ilvl="8">
      <w:start w:val="1"/>
      <w:numFmt w:val="lowerRoman"/>
      <w:lvlText w:val="%9."/>
      <w:lvlJc w:val="right"/>
      <w:pPr>
        <w:tabs>
          <w:tab w:val="num" w:pos="0"/>
        </w:tabs>
        <w:ind w:left="7548" w:hanging="180"/>
      </w:pPr>
    </w:lvl>
  </w:abstractNum>
  <w:abstractNum w:abstractNumId="22" w15:restartNumberingAfterBreak="0">
    <w:nsid w:val="7A30431D"/>
    <w:multiLevelType w:val="multilevel"/>
    <w:tmpl w:val="EBC0CCA6"/>
    <w:lvl w:ilvl="0">
      <w:start w:val="1"/>
      <w:numFmt w:val="decimal"/>
      <w:lvlText w:val="%1."/>
      <w:lvlJc w:val="left"/>
      <w:pPr>
        <w:tabs>
          <w:tab w:val="num" w:pos="0"/>
        </w:tabs>
        <w:ind w:left="1418" w:hanging="710"/>
      </w:pPr>
    </w:lvl>
    <w:lvl w:ilvl="1">
      <w:start w:val="1"/>
      <w:numFmt w:val="lowerLetter"/>
      <w:lvlText w:val="%2."/>
      <w:lvlJc w:val="left"/>
      <w:pPr>
        <w:tabs>
          <w:tab w:val="num" w:pos="0"/>
        </w:tabs>
        <w:ind w:left="12" w:hanging="360"/>
      </w:pPr>
    </w:lvl>
    <w:lvl w:ilvl="2">
      <w:start w:val="1"/>
      <w:numFmt w:val="lowerRoman"/>
      <w:lvlText w:val="%3."/>
      <w:lvlJc w:val="right"/>
      <w:pPr>
        <w:tabs>
          <w:tab w:val="num" w:pos="0"/>
        </w:tabs>
        <w:ind w:left="732" w:hanging="180"/>
      </w:pPr>
    </w:lvl>
    <w:lvl w:ilvl="3">
      <w:start w:val="1"/>
      <w:numFmt w:val="decimal"/>
      <w:lvlText w:val="%4."/>
      <w:lvlJc w:val="left"/>
      <w:pPr>
        <w:tabs>
          <w:tab w:val="num" w:pos="0"/>
        </w:tabs>
        <w:ind w:left="1452" w:hanging="360"/>
      </w:pPr>
    </w:lvl>
    <w:lvl w:ilvl="4">
      <w:start w:val="1"/>
      <w:numFmt w:val="lowerLetter"/>
      <w:lvlText w:val="%5."/>
      <w:lvlJc w:val="left"/>
      <w:pPr>
        <w:tabs>
          <w:tab w:val="num" w:pos="0"/>
        </w:tabs>
        <w:ind w:left="2172" w:hanging="360"/>
      </w:pPr>
    </w:lvl>
    <w:lvl w:ilvl="5">
      <w:start w:val="1"/>
      <w:numFmt w:val="lowerRoman"/>
      <w:lvlText w:val="%6."/>
      <w:lvlJc w:val="right"/>
      <w:pPr>
        <w:tabs>
          <w:tab w:val="num" w:pos="0"/>
        </w:tabs>
        <w:ind w:left="2892" w:hanging="180"/>
      </w:pPr>
    </w:lvl>
    <w:lvl w:ilvl="6">
      <w:start w:val="1"/>
      <w:numFmt w:val="decimal"/>
      <w:lvlText w:val="%7."/>
      <w:lvlJc w:val="left"/>
      <w:pPr>
        <w:tabs>
          <w:tab w:val="num" w:pos="0"/>
        </w:tabs>
        <w:ind w:left="3612" w:hanging="360"/>
      </w:pPr>
    </w:lvl>
    <w:lvl w:ilvl="7">
      <w:start w:val="1"/>
      <w:numFmt w:val="lowerLetter"/>
      <w:lvlText w:val="%8."/>
      <w:lvlJc w:val="left"/>
      <w:pPr>
        <w:tabs>
          <w:tab w:val="num" w:pos="0"/>
        </w:tabs>
        <w:ind w:left="4332" w:hanging="360"/>
      </w:pPr>
    </w:lvl>
    <w:lvl w:ilvl="8">
      <w:start w:val="1"/>
      <w:numFmt w:val="lowerRoman"/>
      <w:lvlText w:val="%9."/>
      <w:lvlJc w:val="right"/>
      <w:pPr>
        <w:tabs>
          <w:tab w:val="num" w:pos="0"/>
        </w:tabs>
        <w:ind w:left="5052" w:hanging="180"/>
      </w:pPr>
    </w:lvl>
  </w:abstractNum>
  <w:abstractNum w:abstractNumId="23" w15:restartNumberingAfterBreak="0">
    <w:nsid w:val="7DBF556F"/>
    <w:multiLevelType w:val="multilevel"/>
    <w:tmpl w:val="B2642584"/>
    <w:lvl w:ilvl="0">
      <w:start w:val="1"/>
      <w:numFmt w:val="lowerLetter"/>
      <w:lvlText w:val="%1."/>
      <w:lvlJc w:val="left"/>
      <w:pPr>
        <w:tabs>
          <w:tab w:val="num" w:pos="0"/>
        </w:tabs>
        <w:ind w:left="1788" w:hanging="360"/>
      </w:pPr>
    </w:lvl>
    <w:lvl w:ilvl="1">
      <w:start w:val="1"/>
      <w:numFmt w:val="lowerLetter"/>
      <w:lvlText w:val="%2."/>
      <w:lvlJc w:val="left"/>
      <w:pPr>
        <w:tabs>
          <w:tab w:val="num" w:pos="0"/>
        </w:tabs>
        <w:ind w:left="2508" w:hanging="360"/>
      </w:pPr>
    </w:lvl>
    <w:lvl w:ilvl="2">
      <w:start w:val="1"/>
      <w:numFmt w:val="lowerRoman"/>
      <w:lvlText w:val="%3."/>
      <w:lvlJc w:val="right"/>
      <w:pPr>
        <w:tabs>
          <w:tab w:val="num" w:pos="0"/>
        </w:tabs>
        <w:ind w:left="3228" w:hanging="180"/>
      </w:pPr>
    </w:lvl>
    <w:lvl w:ilvl="3">
      <w:start w:val="1"/>
      <w:numFmt w:val="decimal"/>
      <w:lvlText w:val="%4."/>
      <w:lvlJc w:val="left"/>
      <w:pPr>
        <w:tabs>
          <w:tab w:val="num" w:pos="0"/>
        </w:tabs>
        <w:ind w:left="3948" w:hanging="360"/>
      </w:pPr>
    </w:lvl>
    <w:lvl w:ilvl="4">
      <w:start w:val="1"/>
      <w:numFmt w:val="lowerLetter"/>
      <w:lvlText w:val="%5."/>
      <w:lvlJc w:val="left"/>
      <w:pPr>
        <w:tabs>
          <w:tab w:val="num" w:pos="0"/>
        </w:tabs>
        <w:ind w:left="4668" w:hanging="360"/>
      </w:pPr>
    </w:lvl>
    <w:lvl w:ilvl="5">
      <w:start w:val="1"/>
      <w:numFmt w:val="lowerRoman"/>
      <w:lvlText w:val="%6."/>
      <w:lvlJc w:val="right"/>
      <w:pPr>
        <w:tabs>
          <w:tab w:val="num" w:pos="0"/>
        </w:tabs>
        <w:ind w:left="5388" w:hanging="180"/>
      </w:pPr>
    </w:lvl>
    <w:lvl w:ilvl="6">
      <w:start w:val="1"/>
      <w:numFmt w:val="decimal"/>
      <w:lvlText w:val="%7."/>
      <w:lvlJc w:val="left"/>
      <w:pPr>
        <w:tabs>
          <w:tab w:val="num" w:pos="0"/>
        </w:tabs>
        <w:ind w:left="6108" w:hanging="360"/>
      </w:pPr>
    </w:lvl>
    <w:lvl w:ilvl="7">
      <w:start w:val="1"/>
      <w:numFmt w:val="lowerLetter"/>
      <w:lvlText w:val="%8."/>
      <w:lvlJc w:val="left"/>
      <w:pPr>
        <w:tabs>
          <w:tab w:val="num" w:pos="0"/>
        </w:tabs>
        <w:ind w:left="6828" w:hanging="360"/>
      </w:pPr>
    </w:lvl>
    <w:lvl w:ilvl="8">
      <w:start w:val="1"/>
      <w:numFmt w:val="lowerRoman"/>
      <w:lvlText w:val="%9."/>
      <w:lvlJc w:val="right"/>
      <w:pPr>
        <w:tabs>
          <w:tab w:val="num" w:pos="0"/>
        </w:tabs>
        <w:ind w:left="7548" w:hanging="180"/>
      </w:pPr>
    </w:lvl>
  </w:abstractNum>
  <w:num w:numId="1" w16cid:durableId="1829059197">
    <w:abstractNumId w:val="7"/>
  </w:num>
  <w:num w:numId="2" w16cid:durableId="708339010">
    <w:abstractNumId w:val="8"/>
  </w:num>
  <w:num w:numId="3" w16cid:durableId="1107384895">
    <w:abstractNumId w:val="9"/>
  </w:num>
  <w:num w:numId="4" w16cid:durableId="74208378">
    <w:abstractNumId w:val="3"/>
  </w:num>
  <w:num w:numId="5" w16cid:durableId="1427187644">
    <w:abstractNumId w:val="1"/>
  </w:num>
  <w:num w:numId="6" w16cid:durableId="1988851766">
    <w:abstractNumId w:val="22"/>
  </w:num>
  <w:num w:numId="7" w16cid:durableId="944461831">
    <w:abstractNumId w:val="0"/>
  </w:num>
  <w:num w:numId="8" w16cid:durableId="2041860986">
    <w:abstractNumId w:val="18"/>
  </w:num>
  <w:num w:numId="9" w16cid:durableId="1812166303">
    <w:abstractNumId w:val="10"/>
  </w:num>
  <w:num w:numId="10" w16cid:durableId="1336346798">
    <w:abstractNumId w:val="23"/>
  </w:num>
  <w:num w:numId="11" w16cid:durableId="807165542">
    <w:abstractNumId w:val="4"/>
  </w:num>
  <w:num w:numId="12" w16cid:durableId="1996032071">
    <w:abstractNumId w:val="21"/>
  </w:num>
  <w:num w:numId="13" w16cid:durableId="1540243506">
    <w:abstractNumId w:val="6"/>
  </w:num>
  <w:num w:numId="14" w16cid:durableId="1622953419">
    <w:abstractNumId w:val="16"/>
  </w:num>
  <w:num w:numId="15" w16cid:durableId="958726818">
    <w:abstractNumId w:val="13"/>
  </w:num>
  <w:num w:numId="16" w16cid:durableId="872381296">
    <w:abstractNumId w:val="11"/>
  </w:num>
  <w:num w:numId="17" w16cid:durableId="1437553807">
    <w:abstractNumId w:val="2"/>
  </w:num>
  <w:num w:numId="18" w16cid:durableId="904029340">
    <w:abstractNumId w:val="20"/>
  </w:num>
  <w:num w:numId="19" w16cid:durableId="84158070">
    <w:abstractNumId w:val="12"/>
  </w:num>
  <w:num w:numId="20" w16cid:durableId="2027949480">
    <w:abstractNumId w:val="17"/>
  </w:num>
  <w:num w:numId="21" w16cid:durableId="1314024080">
    <w:abstractNumId w:val="19"/>
  </w:num>
  <w:num w:numId="22" w16cid:durableId="773938383">
    <w:abstractNumId w:val="5"/>
  </w:num>
  <w:num w:numId="23" w16cid:durableId="1563104866">
    <w:abstractNumId w:val="15"/>
  </w:num>
  <w:num w:numId="24" w16cid:durableId="5355818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9E"/>
    <w:rsid w:val="00002756"/>
    <w:rsid w:val="00004D2B"/>
    <w:rsid w:val="000053AA"/>
    <w:rsid w:val="000074C5"/>
    <w:rsid w:val="000475EC"/>
    <w:rsid w:val="000835FC"/>
    <w:rsid w:val="00092A29"/>
    <w:rsid w:val="000A31FB"/>
    <w:rsid w:val="000A6B1F"/>
    <w:rsid w:val="000B2F15"/>
    <w:rsid w:val="000C35B8"/>
    <w:rsid w:val="000C3E6C"/>
    <w:rsid w:val="000C5226"/>
    <w:rsid w:val="000C6421"/>
    <w:rsid w:val="000E5F91"/>
    <w:rsid w:val="000F053C"/>
    <w:rsid w:val="00101151"/>
    <w:rsid w:val="00116627"/>
    <w:rsid w:val="0011754E"/>
    <w:rsid w:val="00122BD8"/>
    <w:rsid w:val="001245F3"/>
    <w:rsid w:val="001301AF"/>
    <w:rsid w:val="001313BF"/>
    <w:rsid w:val="00135FD8"/>
    <w:rsid w:val="00153848"/>
    <w:rsid w:val="00155FD6"/>
    <w:rsid w:val="001755E2"/>
    <w:rsid w:val="00175EA4"/>
    <w:rsid w:val="00175F0C"/>
    <w:rsid w:val="00176010"/>
    <w:rsid w:val="00195FF2"/>
    <w:rsid w:val="001A0231"/>
    <w:rsid w:val="001A5416"/>
    <w:rsid w:val="001D6B8F"/>
    <w:rsid w:val="00216B6F"/>
    <w:rsid w:val="00221ABA"/>
    <w:rsid w:val="00224798"/>
    <w:rsid w:val="00242270"/>
    <w:rsid w:val="00244183"/>
    <w:rsid w:val="00256B4D"/>
    <w:rsid w:val="00276F9C"/>
    <w:rsid w:val="00286168"/>
    <w:rsid w:val="002A557C"/>
    <w:rsid w:val="002B209C"/>
    <w:rsid w:val="002D79B6"/>
    <w:rsid w:val="002E4E87"/>
    <w:rsid w:val="002F7D2F"/>
    <w:rsid w:val="00340B30"/>
    <w:rsid w:val="00362D5B"/>
    <w:rsid w:val="0036653F"/>
    <w:rsid w:val="00367A3D"/>
    <w:rsid w:val="00375CC5"/>
    <w:rsid w:val="00375D60"/>
    <w:rsid w:val="003824FD"/>
    <w:rsid w:val="003B2EBF"/>
    <w:rsid w:val="003C1F0D"/>
    <w:rsid w:val="003D57FC"/>
    <w:rsid w:val="003F23B6"/>
    <w:rsid w:val="0043664A"/>
    <w:rsid w:val="00444769"/>
    <w:rsid w:val="00467D3A"/>
    <w:rsid w:val="004726EE"/>
    <w:rsid w:val="004766C9"/>
    <w:rsid w:val="00493EB7"/>
    <w:rsid w:val="00496879"/>
    <w:rsid w:val="004A0974"/>
    <w:rsid w:val="004A3A24"/>
    <w:rsid w:val="004B6E72"/>
    <w:rsid w:val="004C469D"/>
    <w:rsid w:val="004E2BAB"/>
    <w:rsid w:val="004F1E61"/>
    <w:rsid w:val="0052771A"/>
    <w:rsid w:val="0053727D"/>
    <w:rsid w:val="00590B8A"/>
    <w:rsid w:val="005B066B"/>
    <w:rsid w:val="005B60FD"/>
    <w:rsid w:val="005D06F0"/>
    <w:rsid w:val="005D554C"/>
    <w:rsid w:val="005F0CAE"/>
    <w:rsid w:val="005F26A2"/>
    <w:rsid w:val="005F75BC"/>
    <w:rsid w:val="00607CE4"/>
    <w:rsid w:val="0062428A"/>
    <w:rsid w:val="00624835"/>
    <w:rsid w:val="00641431"/>
    <w:rsid w:val="00653E26"/>
    <w:rsid w:val="00655906"/>
    <w:rsid w:val="0067283A"/>
    <w:rsid w:val="00677F91"/>
    <w:rsid w:val="006940AB"/>
    <w:rsid w:val="006C2097"/>
    <w:rsid w:val="006D2F71"/>
    <w:rsid w:val="006D466E"/>
    <w:rsid w:val="007051D5"/>
    <w:rsid w:val="00706061"/>
    <w:rsid w:val="00710397"/>
    <w:rsid w:val="00724490"/>
    <w:rsid w:val="00751F4E"/>
    <w:rsid w:val="0076160F"/>
    <w:rsid w:val="00764F64"/>
    <w:rsid w:val="00780BE8"/>
    <w:rsid w:val="00786A0D"/>
    <w:rsid w:val="007933FA"/>
    <w:rsid w:val="007F12E2"/>
    <w:rsid w:val="0080076F"/>
    <w:rsid w:val="008121AF"/>
    <w:rsid w:val="00832CD7"/>
    <w:rsid w:val="0084167A"/>
    <w:rsid w:val="008479C0"/>
    <w:rsid w:val="00854EE9"/>
    <w:rsid w:val="00861C99"/>
    <w:rsid w:val="00870BC2"/>
    <w:rsid w:val="00872990"/>
    <w:rsid w:val="00885E01"/>
    <w:rsid w:val="008B3848"/>
    <w:rsid w:val="008D1021"/>
    <w:rsid w:val="008E4AAD"/>
    <w:rsid w:val="008E74D8"/>
    <w:rsid w:val="008E7BFF"/>
    <w:rsid w:val="008F2F3C"/>
    <w:rsid w:val="00906F2B"/>
    <w:rsid w:val="00907E58"/>
    <w:rsid w:val="00910E69"/>
    <w:rsid w:val="0091430E"/>
    <w:rsid w:val="00920AC4"/>
    <w:rsid w:val="00927D02"/>
    <w:rsid w:val="009407CD"/>
    <w:rsid w:val="00950BAF"/>
    <w:rsid w:val="00955776"/>
    <w:rsid w:val="00970109"/>
    <w:rsid w:val="00970512"/>
    <w:rsid w:val="009830C4"/>
    <w:rsid w:val="009A782E"/>
    <w:rsid w:val="009B17D8"/>
    <w:rsid w:val="009D264D"/>
    <w:rsid w:val="009D6CCC"/>
    <w:rsid w:val="009D79DA"/>
    <w:rsid w:val="009E4C84"/>
    <w:rsid w:val="009E6E64"/>
    <w:rsid w:val="009F0F5D"/>
    <w:rsid w:val="009F297F"/>
    <w:rsid w:val="00A24A76"/>
    <w:rsid w:val="00A252ED"/>
    <w:rsid w:val="00A26855"/>
    <w:rsid w:val="00A34ADA"/>
    <w:rsid w:val="00A43315"/>
    <w:rsid w:val="00A44FA6"/>
    <w:rsid w:val="00A450F7"/>
    <w:rsid w:val="00AA019A"/>
    <w:rsid w:val="00AB19B9"/>
    <w:rsid w:val="00AB34C6"/>
    <w:rsid w:val="00AD19E6"/>
    <w:rsid w:val="00AD41E0"/>
    <w:rsid w:val="00AE31FB"/>
    <w:rsid w:val="00AE599F"/>
    <w:rsid w:val="00AF01C5"/>
    <w:rsid w:val="00AF1CC9"/>
    <w:rsid w:val="00B06330"/>
    <w:rsid w:val="00B262B9"/>
    <w:rsid w:val="00B31167"/>
    <w:rsid w:val="00B36094"/>
    <w:rsid w:val="00B40334"/>
    <w:rsid w:val="00B520FC"/>
    <w:rsid w:val="00B57633"/>
    <w:rsid w:val="00B634C1"/>
    <w:rsid w:val="00B65B89"/>
    <w:rsid w:val="00B67E90"/>
    <w:rsid w:val="00BA656A"/>
    <w:rsid w:val="00BB1813"/>
    <w:rsid w:val="00BB3E2F"/>
    <w:rsid w:val="00BB7920"/>
    <w:rsid w:val="00C25776"/>
    <w:rsid w:val="00C37167"/>
    <w:rsid w:val="00C41137"/>
    <w:rsid w:val="00C55855"/>
    <w:rsid w:val="00C94BDD"/>
    <w:rsid w:val="00C94D63"/>
    <w:rsid w:val="00CD16FF"/>
    <w:rsid w:val="00CF4C4B"/>
    <w:rsid w:val="00D12C55"/>
    <w:rsid w:val="00D175A2"/>
    <w:rsid w:val="00D30A50"/>
    <w:rsid w:val="00D80B73"/>
    <w:rsid w:val="00D9299E"/>
    <w:rsid w:val="00DC2668"/>
    <w:rsid w:val="00DC2732"/>
    <w:rsid w:val="00DD7A98"/>
    <w:rsid w:val="00E04858"/>
    <w:rsid w:val="00E33DE1"/>
    <w:rsid w:val="00E3402E"/>
    <w:rsid w:val="00E35A3E"/>
    <w:rsid w:val="00E75968"/>
    <w:rsid w:val="00E97099"/>
    <w:rsid w:val="00EA2411"/>
    <w:rsid w:val="00EA65A5"/>
    <w:rsid w:val="00EF7F97"/>
    <w:rsid w:val="00F00AD3"/>
    <w:rsid w:val="00F23D90"/>
    <w:rsid w:val="00F5434C"/>
    <w:rsid w:val="00F762DE"/>
    <w:rsid w:val="00FB10BF"/>
    <w:rsid w:val="00FB1943"/>
    <w:rsid w:val="00FD0434"/>
    <w:rsid w:val="00FD6425"/>
    <w:rsid w:val="00FF3CAA"/>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60C9E"/>
  <w15:docId w15:val="{465B283C-ECB3-4377-A16B-A1B4314B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2"/>
        <w:lang w:val="de-A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val="0"/>
      <w:spacing w:after="160" w:line="259" w:lineRule="auto"/>
    </w:pPr>
    <w:rPr>
      <w:sz w:val="22"/>
    </w:rPr>
  </w:style>
  <w:style w:type="paragraph" w:styleId="berschrift1">
    <w:name w:val="heading 1"/>
    <w:basedOn w:val="Standard"/>
    <w:next w:val="Standard"/>
    <w:uiPriority w:val="9"/>
    <w:qFormat/>
    <w:rsid w:val="005B2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uiPriority w:val="9"/>
    <w:semiHidden/>
    <w:unhideWhenUsed/>
    <w:qFormat/>
    <w:rsid w:val="005B2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uiPriority w:val="9"/>
    <w:semiHidden/>
    <w:unhideWhenUsed/>
    <w:qFormat/>
    <w:rsid w:val="005B2C2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uiPriority w:val="9"/>
    <w:semiHidden/>
    <w:unhideWhenUsed/>
    <w:qFormat/>
    <w:rsid w:val="005B2C2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uiPriority w:val="9"/>
    <w:semiHidden/>
    <w:unhideWhenUsed/>
    <w:qFormat/>
    <w:rsid w:val="005B2C2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uiPriority w:val="9"/>
    <w:semiHidden/>
    <w:unhideWhenUsed/>
    <w:qFormat/>
    <w:rsid w:val="005B2C2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uiPriority w:val="9"/>
    <w:semiHidden/>
    <w:unhideWhenUsed/>
    <w:qFormat/>
    <w:rsid w:val="005B2C2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uiPriority w:val="9"/>
    <w:semiHidden/>
    <w:unhideWhenUsed/>
    <w:qFormat/>
    <w:rsid w:val="005B2C2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uiPriority w:val="9"/>
    <w:semiHidden/>
    <w:unhideWhenUsed/>
    <w:qFormat/>
    <w:rsid w:val="005B2C2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5B2C2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uiPriority w:val="9"/>
    <w:semiHidden/>
    <w:qFormat/>
    <w:rsid w:val="005B2C2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uiPriority w:val="9"/>
    <w:semiHidden/>
    <w:qFormat/>
    <w:rsid w:val="005B2C21"/>
    <w:rPr>
      <w:rFonts w:eastAsiaTheme="majorEastAsia" w:cstheme="majorBidi"/>
      <w:color w:val="0F4761" w:themeColor="accent1" w:themeShade="BF"/>
      <w:sz w:val="28"/>
      <w:szCs w:val="28"/>
    </w:rPr>
  </w:style>
  <w:style w:type="character" w:customStyle="1" w:styleId="berschrift4Zchn">
    <w:name w:val="Überschrift 4 Zchn"/>
    <w:basedOn w:val="Absatz-Standardschriftart"/>
    <w:uiPriority w:val="9"/>
    <w:semiHidden/>
    <w:qFormat/>
    <w:rsid w:val="005B2C21"/>
    <w:rPr>
      <w:rFonts w:eastAsiaTheme="majorEastAsia" w:cstheme="majorBidi"/>
      <w:i/>
      <w:iCs/>
      <w:color w:val="0F4761" w:themeColor="accent1" w:themeShade="BF"/>
    </w:rPr>
  </w:style>
  <w:style w:type="character" w:customStyle="1" w:styleId="berschrift5Zchn">
    <w:name w:val="Überschrift 5 Zchn"/>
    <w:basedOn w:val="Absatz-Standardschriftart"/>
    <w:uiPriority w:val="9"/>
    <w:semiHidden/>
    <w:qFormat/>
    <w:rsid w:val="005B2C21"/>
    <w:rPr>
      <w:rFonts w:eastAsiaTheme="majorEastAsia" w:cstheme="majorBidi"/>
      <w:color w:val="0F4761" w:themeColor="accent1" w:themeShade="BF"/>
    </w:rPr>
  </w:style>
  <w:style w:type="character" w:customStyle="1" w:styleId="berschrift6Zchn">
    <w:name w:val="Überschrift 6 Zchn"/>
    <w:basedOn w:val="Absatz-Standardschriftart"/>
    <w:uiPriority w:val="9"/>
    <w:semiHidden/>
    <w:qFormat/>
    <w:rsid w:val="005B2C21"/>
    <w:rPr>
      <w:rFonts w:eastAsiaTheme="majorEastAsia" w:cstheme="majorBidi"/>
      <w:i/>
      <w:iCs/>
      <w:color w:val="595959" w:themeColor="text1" w:themeTint="A6"/>
    </w:rPr>
  </w:style>
  <w:style w:type="character" w:customStyle="1" w:styleId="berschrift7Zchn">
    <w:name w:val="Überschrift 7 Zchn"/>
    <w:basedOn w:val="Absatz-Standardschriftart"/>
    <w:uiPriority w:val="9"/>
    <w:semiHidden/>
    <w:qFormat/>
    <w:rsid w:val="005B2C21"/>
    <w:rPr>
      <w:rFonts w:eastAsiaTheme="majorEastAsia" w:cstheme="majorBidi"/>
      <w:color w:val="595959" w:themeColor="text1" w:themeTint="A6"/>
    </w:rPr>
  </w:style>
  <w:style w:type="character" w:customStyle="1" w:styleId="berschrift8Zchn">
    <w:name w:val="Überschrift 8 Zchn"/>
    <w:basedOn w:val="Absatz-Standardschriftart"/>
    <w:uiPriority w:val="9"/>
    <w:semiHidden/>
    <w:qFormat/>
    <w:rsid w:val="005B2C21"/>
    <w:rPr>
      <w:rFonts w:eastAsiaTheme="majorEastAsia" w:cstheme="majorBidi"/>
      <w:i/>
      <w:iCs/>
      <w:color w:val="272727" w:themeColor="text1" w:themeTint="D8"/>
    </w:rPr>
  </w:style>
  <w:style w:type="character" w:customStyle="1" w:styleId="berschrift9Zchn">
    <w:name w:val="Überschrift 9 Zchn"/>
    <w:basedOn w:val="Absatz-Standardschriftart"/>
    <w:uiPriority w:val="9"/>
    <w:semiHidden/>
    <w:qFormat/>
    <w:rsid w:val="005B2C21"/>
    <w:rPr>
      <w:rFonts w:eastAsiaTheme="majorEastAsia" w:cstheme="majorBidi"/>
      <w:color w:val="272727" w:themeColor="text1" w:themeTint="D8"/>
    </w:rPr>
  </w:style>
  <w:style w:type="character" w:customStyle="1" w:styleId="TitelZchn">
    <w:name w:val="Titel Zchn"/>
    <w:basedOn w:val="Absatz-Standardschriftart"/>
    <w:link w:val="Titel"/>
    <w:uiPriority w:val="10"/>
    <w:qFormat/>
    <w:rsid w:val="005B2C21"/>
    <w:rPr>
      <w:rFonts w:asciiTheme="majorHAnsi" w:eastAsiaTheme="majorEastAsia" w:hAnsiTheme="majorHAnsi" w:cstheme="majorBidi"/>
      <w:spacing w:val="-10"/>
      <w:kern w:val="2"/>
      <w:sz w:val="56"/>
      <w:szCs w:val="56"/>
    </w:rPr>
  </w:style>
  <w:style w:type="character" w:customStyle="1" w:styleId="UntertitelZchn">
    <w:name w:val="Untertitel Zchn"/>
    <w:basedOn w:val="Absatz-Standardschriftart"/>
    <w:link w:val="Untertitel"/>
    <w:uiPriority w:val="11"/>
    <w:qFormat/>
    <w:rsid w:val="005B2C21"/>
    <w:rPr>
      <w:rFonts w:eastAsiaTheme="majorEastAsia" w:cstheme="majorBidi"/>
      <w:color w:val="595959" w:themeColor="text1" w:themeTint="A6"/>
      <w:spacing w:val="15"/>
      <w:sz w:val="28"/>
      <w:szCs w:val="28"/>
    </w:rPr>
  </w:style>
  <w:style w:type="character" w:customStyle="1" w:styleId="ZitatZchn">
    <w:name w:val="Zitat Zchn"/>
    <w:basedOn w:val="Absatz-Standardschriftart"/>
    <w:link w:val="Zitat"/>
    <w:uiPriority w:val="29"/>
    <w:qFormat/>
    <w:rsid w:val="005B2C21"/>
    <w:rPr>
      <w:i/>
      <w:iCs/>
      <w:color w:val="404040" w:themeColor="text1" w:themeTint="BF"/>
    </w:rPr>
  </w:style>
  <w:style w:type="character" w:styleId="IntensiveHervorhebung">
    <w:name w:val="Intense Emphasis"/>
    <w:basedOn w:val="Absatz-Standardschriftart"/>
    <w:uiPriority w:val="21"/>
    <w:qFormat/>
    <w:rsid w:val="005B2C21"/>
    <w:rPr>
      <w:i/>
      <w:iCs/>
      <w:color w:val="0F4761" w:themeColor="accent1" w:themeShade="BF"/>
    </w:rPr>
  </w:style>
  <w:style w:type="character" w:customStyle="1" w:styleId="IntensivesZitatZchn">
    <w:name w:val="Intensives Zitat Zchn"/>
    <w:basedOn w:val="Absatz-Standardschriftart"/>
    <w:link w:val="IntensivesZitat"/>
    <w:uiPriority w:val="30"/>
    <w:qFormat/>
    <w:rsid w:val="005B2C21"/>
    <w:rPr>
      <w:i/>
      <w:iCs/>
      <w:color w:val="0F4761" w:themeColor="accent1" w:themeShade="BF"/>
    </w:rPr>
  </w:style>
  <w:style w:type="character" w:styleId="IntensiverVerweis">
    <w:name w:val="Intense Reference"/>
    <w:basedOn w:val="Absatz-Standardschriftart"/>
    <w:uiPriority w:val="32"/>
    <w:qFormat/>
    <w:rsid w:val="005B2C21"/>
    <w:rPr>
      <w:b/>
      <w:bCs/>
      <w:smallCaps/>
      <w:color w:val="0F4761" w:themeColor="accent1" w:themeShade="BF"/>
      <w:spacing w:val="5"/>
    </w:rPr>
  </w:style>
  <w:style w:type="character" w:styleId="Kommentarzeichen">
    <w:name w:val="annotation reference"/>
    <w:basedOn w:val="Absatz-Standardschriftart"/>
    <w:uiPriority w:val="99"/>
    <w:semiHidden/>
    <w:unhideWhenUsed/>
    <w:qFormat/>
    <w:rsid w:val="00ED7852"/>
    <w:rPr>
      <w:sz w:val="16"/>
      <w:szCs w:val="16"/>
    </w:rPr>
  </w:style>
  <w:style w:type="character" w:customStyle="1" w:styleId="KommentartextZchn">
    <w:name w:val="Kommentartext Zchn"/>
    <w:basedOn w:val="Absatz-Standardschriftart"/>
    <w:link w:val="Kommentartext"/>
    <w:uiPriority w:val="99"/>
    <w:qFormat/>
    <w:rsid w:val="00ED7852"/>
    <w:rPr>
      <w:sz w:val="20"/>
      <w:szCs w:val="20"/>
    </w:rPr>
  </w:style>
  <w:style w:type="character" w:customStyle="1" w:styleId="KommentarthemaZchn">
    <w:name w:val="Kommentarthema Zchn"/>
    <w:basedOn w:val="KommentartextZchn"/>
    <w:link w:val="Kommentarthema"/>
    <w:uiPriority w:val="99"/>
    <w:semiHidden/>
    <w:qFormat/>
    <w:rsid w:val="00ED7852"/>
    <w:rPr>
      <w:b/>
      <w:bCs/>
      <w:sz w:val="20"/>
      <w:szCs w:val="20"/>
    </w:rPr>
  </w:style>
  <w:style w:type="character" w:customStyle="1" w:styleId="TextkrperZchn">
    <w:name w:val="Textkörper Zchn"/>
    <w:basedOn w:val="Absatz-Standardschriftart"/>
    <w:link w:val="Textkrper"/>
    <w:uiPriority w:val="1"/>
    <w:qFormat/>
    <w:rsid w:val="000F3721"/>
    <w:rPr>
      <w:rFonts w:ascii="Arial" w:eastAsia="Arial" w:hAnsi="Arial" w:cs="Arial"/>
      <w:kern w:val="0"/>
      <w:sz w:val="20"/>
      <w:szCs w:val="20"/>
      <w:lang w:val="en-US"/>
      <w14:ligatures w14:val="none"/>
    </w:rPr>
  </w:style>
  <w:style w:type="character" w:customStyle="1" w:styleId="KopfzeileZchn">
    <w:name w:val="Kopfzeile Zchn"/>
    <w:basedOn w:val="Absatz-Standardschriftart"/>
    <w:link w:val="Kopfzeile"/>
    <w:uiPriority w:val="99"/>
    <w:qFormat/>
    <w:rsid w:val="005B55A0"/>
  </w:style>
  <w:style w:type="character" w:customStyle="1" w:styleId="FuzeileZchn">
    <w:name w:val="Fußzeile Zchn"/>
    <w:basedOn w:val="Absatz-Standardschriftart"/>
    <w:link w:val="Fuzeile"/>
    <w:uiPriority w:val="99"/>
    <w:qFormat/>
    <w:rsid w:val="005B55A0"/>
  </w:style>
  <w:style w:type="paragraph" w:customStyle="1" w:styleId="berschrift">
    <w:name w:val="Überschrift"/>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link w:val="TextkrperZchn"/>
    <w:uiPriority w:val="1"/>
    <w:qFormat/>
    <w:rsid w:val="000F3721"/>
    <w:pPr>
      <w:widowControl w:val="0"/>
      <w:spacing w:after="0" w:line="240" w:lineRule="auto"/>
    </w:pPr>
    <w:rPr>
      <w:rFonts w:ascii="Arial" w:eastAsia="Arial" w:hAnsi="Arial" w:cs="Arial"/>
      <w:kern w:val="0"/>
      <w:sz w:val="20"/>
      <w:szCs w:val="20"/>
      <w:lang w:val="en-US"/>
      <w14:ligatures w14:val="none"/>
    </w:rPr>
  </w:style>
  <w:style w:type="paragraph" w:styleId="Liste">
    <w:name w:val="List"/>
    <w:basedOn w:val="Textkrper"/>
    <w:rPr>
      <w:rFonts w:ascii="Calibri" w:hAnsi="Calibri" w:cs="Lohit Devanagari"/>
    </w:rPr>
  </w:style>
  <w:style w:type="paragraph" w:styleId="Beschriftung">
    <w:name w:val="caption"/>
    <w:basedOn w:val="Standard"/>
    <w:qFormat/>
    <w:pPr>
      <w:suppressLineNumbers/>
      <w:spacing w:before="120" w:after="120"/>
    </w:pPr>
    <w:rPr>
      <w:rFonts w:ascii="Calibri" w:hAnsi="Calibri" w:cs="Lohit Devanagari"/>
      <w:i/>
      <w:iCs/>
      <w:sz w:val="24"/>
      <w:szCs w:val="24"/>
    </w:rPr>
  </w:style>
  <w:style w:type="paragraph" w:customStyle="1" w:styleId="Verzeichnis">
    <w:name w:val="Verzeichnis"/>
    <w:basedOn w:val="Standard"/>
    <w:qFormat/>
    <w:pPr>
      <w:suppressLineNumbers/>
    </w:pPr>
    <w:rPr>
      <w:rFonts w:ascii="Calibri" w:hAnsi="Calibri" w:cs="Lohit Devanagari"/>
    </w:rPr>
  </w:style>
  <w:style w:type="paragraph" w:styleId="Titel">
    <w:name w:val="Title"/>
    <w:basedOn w:val="Standard"/>
    <w:next w:val="Standard"/>
    <w:link w:val="TitelZchn"/>
    <w:uiPriority w:val="10"/>
    <w:qFormat/>
    <w:rsid w:val="005B2C21"/>
    <w:pPr>
      <w:spacing w:after="80" w:line="240" w:lineRule="auto"/>
      <w:contextualSpacing/>
    </w:pPr>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rsid w:val="005B2C2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B2C21"/>
    <w:pPr>
      <w:spacing w:before="160"/>
      <w:jc w:val="center"/>
    </w:pPr>
    <w:rPr>
      <w:i/>
      <w:iCs/>
      <w:color w:val="404040" w:themeColor="text1" w:themeTint="BF"/>
    </w:rPr>
  </w:style>
  <w:style w:type="paragraph" w:styleId="Listenabsatz">
    <w:name w:val="List Paragraph"/>
    <w:basedOn w:val="Standard"/>
    <w:uiPriority w:val="34"/>
    <w:qFormat/>
    <w:rsid w:val="005B2C21"/>
    <w:pPr>
      <w:ind w:left="720"/>
      <w:contextualSpacing/>
    </w:pPr>
  </w:style>
  <w:style w:type="paragraph" w:styleId="IntensivesZitat">
    <w:name w:val="Intense Quote"/>
    <w:basedOn w:val="Standard"/>
    <w:next w:val="Standard"/>
    <w:link w:val="IntensivesZitatZchn"/>
    <w:uiPriority w:val="30"/>
    <w:qFormat/>
    <w:rsid w:val="005B2C21"/>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berarbeitung">
    <w:name w:val="Revision"/>
    <w:uiPriority w:val="99"/>
    <w:semiHidden/>
    <w:qFormat/>
    <w:rsid w:val="00ED7852"/>
    <w:rPr>
      <w:sz w:val="22"/>
    </w:rPr>
  </w:style>
  <w:style w:type="paragraph" w:styleId="Kommentartext">
    <w:name w:val="annotation text"/>
    <w:basedOn w:val="Standard"/>
    <w:link w:val="KommentartextZchn"/>
    <w:uiPriority w:val="99"/>
    <w:unhideWhenUsed/>
    <w:qFormat/>
    <w:rsid w:val="00ED7852"/>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ED7852"/>
    <w:rPr>
      <w:b/>
      <w:bCs/>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5B55A0"/>
    <w:pPr>
      <w:tabs>
        <w:tab w:val="center" w:pos="4536"/>
        <w:tab w:val="right" w:pos="9072"/>
      </w:tabs>
      <w:spacing w:after="0" w:line="240" w:lineRule="auto"/>
    </w:pPr>
  </w:style>
  <w:style w:type="paragraph" w:styleId="Fuzeile">
    <w:name w:val="footer"/>
    <w:basedOn w:val="Standard"/>
    <w:link w:val="FuzeileZchn"/>
    <w:uiPriority w:val="99"/>
    <w:unhideWhenUsed/>
    <w:rsid w:val="005B55A0"/>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3242</Words>
  <Characters>20426</Characters>
  <Application>Microsoft Office Word</Application>
  <DocSecurity>0</DocSecurity>
  <Lines>170</Lines>
  <Paragraphs>47</Paragraphs>
  <ScaleCrop>false</ScaleCrop>
  <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Rosendorfer TBSFV</dc:creator>
  <cp:keywords/>
  <dc:description/>
  <cp:lastModifiedBy>Hubertus Lindner</cp:lastModifiedBy>
  <cp:revision>7</cp:revision>
  <dcterms:created xsi:type="dcterms:W3CDTF">2024-12-17T12:37:00Z</dcterms:created>
  <dcterms:modified xsi:type="dcterms:W3CDTF">2025-11-24T09:25:00Z</dcterms:modified>
  <dc:language>de-AT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